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6F64" w:rsidRDefault="00B26F64" w:rsidP="00B26F64">
      <w:pPr>
        <w:tabs>
          <w:tab w:val="left" w:pos="2260"/>
        </w:tabs>
        <w:ind w:left="100" w:right="173"/>
        <w:rPr>
          <w:rFonts w:ascii="Times New Roman" w:eastAsia="Times New Roman" w:hAnsi="Times New Roman" w:cs="Times New Roman"/>
        </w:rPr>
      </w:pPr>
      <w:r>
        <w:rPr>
          <w:rFonts w:ascii="Times New Roman"/>
          <w:b/>
        </w:rPr>
        <w:t>Program</w:t>
      </w:r>
      <w:r>
        <w:rPr>
          <w:rFonts w:ascii="Times New Roman"/>
          <w:b/>
          <w:spacing w:val="-2"/>
        </w:rPr>
        <w:t xml:space="preserve"> </w:t>
      </w:r>
      <w:r>
        <w:rPr>
          <w:rFonts w:ascii="Times New Roman"/>
          <w:b/>
        </w:rPr>
        <w:t>Name:</w:t>
      </w:r>
      <w:r>
        <w:rPr>
          <w:rFonts w:ascii="Times New Roman"/>
          <w:b/>
        </w:rPr>
        <w:tab/>
      </w:r>
      <w:r>
        <w:rPr>
          <w:rFonts w:ascii="Times New Roman"/>
        </w:rPr>
        <w:t>Navigating Pacific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Hearts</w:t>
      </w:r>
    </w:p>
    <w:p w:rsidR="00B26F64" w:rsidRPr="00E60B90" w:rsidRDefault="00B26F64" w:rsidP="00E60B90">
      <w:pPr>
        <w:pStyle w:val="Heading8"/>
        <w:ind w:left="0" w:right="173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2714625</wp:posOffset>
                </wp:positionH>
                <wp:positionV relativeFrom="paragraph">
                  <wp:posOffset>80010</wp:posOffset>
                </wp:positionV>
                <wp:extent cx="12700" cy="6350"/>
                <wp:effectExtent l="0" t="0" r="15875" b="1079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6350"/>
                          <a:chOff x="4275" y="126"/>
                          <a:chExt cx="20" cy="10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4280" y="131"/>
                            <a:ext cx="10" cy="2"/>
                            <a:chOff x="4280" y="131"/>
                            <a:chExt cx="10" cy="2"/>
                          </a:xfrm>
                        </wpg:grpSpPr>
                        <wps:wsp>
                          <wps:cNvPr id="4" name="Freeform 4"/>
                          <wps:cNvSpPr>
                            <a:spLocks/>
                          </wps:cNvSpPr>
                          <wps:spPr bwMode="auto">
                            <a:xfrm>
                              <a:off x="4280" y="131"/>
                              <a:ext cx="10" cy="2"/>
                            </a:xfrm>
                            <a:custGeom>
                              <a:avLst/>
                              <a:gdLst>
                                <a:gd name="T0" fmla="+- 0 4280 4280"/>
                                <a:gd name="T1" fmla="*/ T0 w 10"/>
                                <a:gd name="T2" fmla="+- 0 4290 4280"/>
                                <a:gd name="T3" fmla="*/ T2 w 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">
                                  <a:moveTo>
                                    <a:pt x="0" y="0"/>
                                  </a:move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5"/>
                        <wpg:cNvGrpSpPr>
                          <a:grpSpLocks/>
                        </wpg:cNvGrpSpPr>
                        <wpg:grpSpPr bwMode="auto">
                          <a:xfrm>
                            <a:off x="4280" y="131"/>
                            <a:ext cx="10" cy="2"/>
                            <a:chOff x="4280" y="131"/>
                            <a:chExt cx="10" cy="2"/>
                          </a:xfrm>
                        </wpg:grpSpPr>
                        <wps:wsp>
                          <wps:cNvPr id="6" name="Freeform 6"/>
                          <wps:cNvSpPr>
                            <a:spLocks/>
                          </wps:cNvSpPr>
                          <wps:spPr bwMode="auto">
                            <a:xfrm>
                              <a:off x="4280" y="131"/>
                              <a:ext cx="10" cy="2"/>
                            </a:xfrm>
                            <a:custGeom>
                              <a:avLst/>
                              <a:gdLst>
                                <a:gd name="T0" fmla="+- 0 4280 4280"/>
                                <a:gd name="T1" fmla="*/ T0 w 10"/>
                                <a:gd name="T2" fmla="+- 0 4290 4280"/>
                                <a:gd name="T3" fmla="*/ T2 w 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">
                                  <a:moveTo>
                                    <a:pt x="0" y="0"/>
                                  </a:move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5B747B" id="Group 2" o:spid="_x0000_s1026" style="position:absolute;margin-left:213.75pt;margin-top:6.3pt;width:1pt;height:.5pt;z-index:251659264;mso-position-horizontal-relative:page" coordorigin="4275,126" coordsize="2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">
                <v:group id="Group 3" o:spid="_x0000_s1027" style="position:absolute;left:4280;top:131;width:10;height:2" coordorigin="4280,131" coordsize="1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shape id="Freeform 4" o:spid="_x0000_s1028" style="position:absolute;left:4280;top:131;width:10;height:2;visibility:visible;mso-wrap-style:square;v-text-anchor:top" coordsize="1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" path="m,l10,e" filled="f" strokeweight=".48pt">
                    <v:stroke dashstyle="dash"/>
                    <v:path arrowok="t" o:connecttype="custom" o:connectlocs="0,0;10,0" o:connectangles="0,0"/>
                  </v:shape>
                </v:group>
                <v:group id="Group 5" o:spid="_x0000_s1029" style="position:absolute;left:4280;top:131;width:10;height:2" coordorigin="4280,131" coordsize="1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<v:shape id="Freeform 6" o:spid="_x0000_s1030" style="position:absolute;left:4280;top:131;width:10;height:2;visibility:visible;mso-wrap-style:square;v-text-anchor:top" coordsize="1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" path="m,l10,e" filled="f" strokeweight=".48pt">
                    <v:stroke dashstyle="dash"/>
                    <v:path arrowok="t" o:connecttype="custom" o:connectlocs="0,0;10,0" o:connectangles="0,0"/>
                  </v:shape>
                </v:group>
                <w10:wrap anchorx="page"/>
              </v:group>
            </w:pict>
          </mc:Fallback>
        </mc:AlternateContent>
      </w:r>
    </w:p>
    <w:p w:rsidR="00B26F64" w:rsidRDefault="00B26F64" w:rsidP="00B26F64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B26F64" w:rsidRDefault="00B26F64" w:rsidP="00B26F64">
      <w:pPr>
        <w:pStyle w:val="BodyText"/>
        <w:spacing w:line="252" w:lineRule="exact"/>
        <w:ind w:right="173"/>
      </w:pPr>
      <w:r>
        <w:t>Project</w:t>
      </w:r>
      <w:r>
        <w:rPr>
          <w:spacing w:val="-5"/>
        </w:rPr>
        <w:t xml:space="preserve"> </w:t>
      </w:r>
      <w:r>
        <w:t>Description:</w:t>
      </w:r>
    </w:p>
    <w:p w:rsidR="00B26F64" w:rsidRDefault="00B26F64" w:rsidP="00B26F64">
      <w:pPr>
        <w:pStyle w:val="BodyText"/>
        <w:ind w:right="188"/>
      </w:pPr>
      <w:r>
        <w:t>"Navigating Pacific Hearts" will engage Native Hawaiian and Other Pacific Islander (NHPI) women in Orange</w:t>
      </w:r>
      <w:r>
        <w:rPr>
          <w:spacing w:val="-22"/>
        </w:rPr>
        <w:t xml:space="preserve"> </w:t>
      </w:r>
      <w:r>
        <w:t>and Riverside Counties, California in the Heart Truth campaign to provide skills necessary for recognizing and reducing</w:t>
      </w:r>
      <w:r>
        <w:rPr>
          <w:spacing w:val="-34"/>
        </w:rPr>
        <w:t xml:space="preserve"> </w:t>
      </w:r>
      <w:r>
        <w:t>heart disease risk. Pacific Islander Health Partnership (PIHP) and UCR's Center for Healthy Communities (CHC)</w:t>
      </w:r>
      <w:r>
        <w:rPr>
          <w:spacing w:val="-23"/>
        </w:rPr>
        <w:t xml:space="preserve"> </w:t>
      </w:r>
      <w:r>
        <w:t>will collaborate with seven NHPI community organizations in a broad outreach programing at Pacific Islander Festivals</w:t>
      </w:r>
      <w:r>
        <w:rPr>
          <w:spacing w:val="-29"/>
        </w:rPr>
        <w:t xml:space="preserve"> </w:t>
      </w:r>
      <w:r>
        <w:t>and the implementation of the PILI '</w:t>
      </w:r>
      <w:proofErr w:type="spellStart"/>
      <w:r>
        <w:t>Ohana</w:t>
      </w:r>
      <w:proofErr w:type="spellEnd"/>
      <w:r>
        <w:t xml:space="preserve"> program that teaches cooking with traditional foods, weight management</w:t>
      </w:r>
      <w:r>
        <w:rPr>
          <w:spacing w:val="-28"/>
        </w:rPr>
        <w:t xml:space="preserve"> </w:t>
      </w:r>
      <w:r>
        <w:t>and increasing physical activity. Twelve outreach workers will be trained to facilitate the proposed programs for</w:t>
      </w:r>
      <w:r>
        <w:rPr>
          <w:spacing w:val="-32"/>
        </w:rPr>
        <w:t xml:space="preserve"> </w:t>
      </w:r>
      <w:r>
        <w:t>NHPI women.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spacing w:line="252" w:lineRule="exact"/>
        <w:ind w:right="173"/>
      </w:pPr>
      <w:r>
        <w:t>PROGRAM</w:t>
      </w:r>
      <w:r>
        <w:rPr>
          <w:spacing w:val="-8"/>
        </w:rPr>
        <w:t xml:space="preserve"> </w:t>
      </w:r>
      <w:r>
        <w:t>OBJECTIVES:</w:t>
      </w:r>
    </w:p>
    <w:p w:rsidR="00B26F64" w:rsidRDefault="00B26F64" w:rsidP="00B26F64">
      <w:pPr>
        <w:pStyle w:val="BodyText"/>
        <w:spacing w:line="252" w:lineRule="exact"/>
        <w:ind w:right="173"/>
      </w:pPr>
      <w:r>
        <w:t>Objectives for broad public awareness</w:t>
      </w:r>
      <w:r>
        <w:rPr>
          <w:spacing w:val="-15"/>
        </w:rPr>
        <w:t xml:space="preserve"> </w:t>
      </w:r>
      <w:r>
        <w:t>include:</w:t>
      </w:r>
    </w:p>
    <w:p w:rsidR="00B26F64" w:rsidRDefault="00B26F64" w:rsidP="00B26F64">
      <w:pPr>
        <w:pStyle w:val="ListParagraph"/>
        <w:numPr>
          <w:ilvl w:val="0"/>
          <w:numId w:val="10"/>
        </w:numPr>
        <w:tabs>
          <w:tab w:val="left" w:pos="821"/>
        </w:tabs>
        <w:spacing w:before="1"/>
        <w:ind w:right="411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Use Heart Truth educational materials and outreach to increase knowledge of heart disease risk factors and</w:t>
      </w:r>
      <w:r>
        <w:rPr>
          <w:rFonts w:ascii="Times New Roman"/>
          <w:spacing w:val="-31"/>
        </w:rPr>
        <w:t xml:space="preserve"> </w:t>
      </w:r>
      <w:r>
        <w:rPr>
          <w:rFonts w:ascii="Times New Roman"/>
        </w:rPr>
        <w:t>risk reduction for NHPI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Women</w:t>
      </w:r>
    </w:p>
    <w:p w:rsidR="00B26F64" w:rsidRDefault="00B26F64" w:rsidP="00B26F64">
      <w:pPr>
        <w:pStyle w:val="ListParagraph"/>
        <w:numPr>
          <w:ilvl w:val="0"/>
          <w:numId w:val="10"/>
        </w:numPr>
        <w:tabs>
          <w:tab w:val="left" w:pos="821"/>
        </w:tabs>
        <w:spacing w:line="252" w:lineRule="exact"/>
        <w:ind w:left="820" w:right="173" w:hanging="72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Increase NHPI women's ability to engage in heart health conversations with their</w:t>
      </w:r>
      <w:r>
        <w:rPr>
          <w:rFonts w:ascii="Times New Roman"/>
          <w:spacing w:val="-15"/>
        </w:rPr>
        <w:t xml:space="preserve"> </w:t>
      </w:r>
      <w:r>
        <w:rPr>
          <w:rFonts w:ascii="Times New Roman"/>
        </w:rPr>
        <w:t>physician</w:t>
      </w:r>
    </w:p>
    <w:p w:rsidR="00B26F64" w:rsidRDefault="00B26F64" w:rsidP="00B26F64">
      <w:pPr>
        <w:pStyle w:val="ListParagraph"/>
        <w:numPr>
          <w:ilvl w:val="0"/>
          <w:numId w:val="10"/>
        </w:numPr>
        <w:tabs>
          <w:tab w:val="left" w:pos="821"/>
        </w:tabs>
        <w:spacing w:before="1"/>
        <w:ind w:right="312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 xml:space="preserve">Adapt educational and training materials for five NHPI groups by modifying the </w:t>
      </w:r>
      <w:proofErr w:type="spellStart"/>
      <w:r>
        <w:rPr>
          <w:rFonts w:ascii="Times New Roman"/>
        </w:rPr>
        <w:t>Kaleponi</w:t>
      </w:r>
      <w:proofErr w:type="spellEnd"/>
      <w:r>
        <w:rPr>
          <w:rFonts w:ascii="Times New Roman"/>
        </w:rPr>
        <w:t xml:space="preserve"> PILI '</w:t>
      </w:r>
      <w:proofErr w:type="spellStart"/>
      <w:r>
        <w:rPr>
          <w:rFonts w:ascii="Times New Roman"/>
        </w:rPr>
        <w:t>Ohana</w:t>
      </w:r>
      <w:proofErr w:type="spellEnd"/>
      <w:r>
        <w:rPr>
          <w:rFonts w:ascii="Times New Roman"/>
          <w:spacing w:val="-22"/>
        </w:rPr>
        <w:t xml:space="preserve"> </w:t>
      </w:r>
      <w:r>
        <w:rPr>
          <w:rFonts w:ascii="Times New Roman"/>
        </w:rPr>
        <w:t>Program (KPO).</w:t>
      </w:r>
    </w:p>
    <w:p w:rsidR="00B26F64" w:rsidRDefault="00B26F64" w:rsidP="00B26F64">
      <w:pPr>
        <w:pStyle w:val="ListParagraph"/>
        <w:numPr>
          <w:ilvl w:val="0"/>
          <w:numId w:val="10"/>
        </w:numPr>
        <w:tabs>
          <w:tab w:val="left" w:pos="821"/>
        </w:tabs>
        <w:spacing w:before="1"/>
        <w:ind w:left="820" w:right="173" w:hanging="72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Design and host a special event for American Heart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Month</w:t>
      </w:r>
    </w:p>
    <w:p w:rsidR="00B26F64" w:rsidRDefault="00B26F64" w:rsidP="00B26F64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B26F64" w:rsidRDefault="00B26F64" w:rsidP="00B26F64">
      <w:pPr>
        <w:pStyle w:val="BodyText"/>
        <w:ind w:right="173"/>
      </w:pPr>
      <w:r>
        <w:t>Objectives for community-level engagement</w:t>
      </w:r>
      <w:r>
        <w:rPr>
          <w:spacing w:val="-13"/>
        </w:rPr>
        <w:t xml:space="preserve"> </w:t>
      </w:r>
      <w:r>
        <w:t>include:</w:t>
      </w:r>
    </w:p>
    <w:p w:rsidR="00B26F64" w:rsidRDefault="00B26F64" w:rsidP="00B26F64">
      <w:pPr>
        <w:pStyle w:val="ListParagraph"/>
        <w:numPr>
          <w:ilvl w:val="0"/>
          <w:numId w:val="9"/>
        </w:numPr>
        <w:tabs>
          <w:tab w:val="left" w:pos="414"/>
        </w:tabs>
        <w:spacing w:before="1"/>
        <w:ind w:right="345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Use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existing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infrastructure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PIHP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build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an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NHPI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community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Heart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Health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collaborative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women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volunteer leaders to include Native Hawaiian, Samoan, Tongan, Marshallese, Chamorro community organizations of civic</w:t>
      </w:r>
      <w:r>
        <w:rPr>
          <w:rFonts w:ascii="Times New Roman"/>
          <w:spacing w:val="-28"/>
        </w:rPr>
        <w:t xml:space="preserve"> </w:t>
      </w:r>
      <w:r>
        <w:rPr>
          <w:rFonts w:ascii="Times New Roman"/>
        </w:rPr>
        <w:t>clubs, social-cultural-family, faith-based, athletic, and small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businesses.</w:t>
      </w:r>
    </w:p>
    <w:p w:rsidR="00B26F64" w:rsidRDefault="00B26F64" w:rsidP="00B26F64">
      <w:pPr>
        <w:pStyle w:val="ListParagraph"/>
        <w:numPr>
          <w:ilvl w:val="0"/>
          <w:numId w:val="9"/>
        </w:numPr>
        <w:tabs>
          <w:tab w:val="left" w:pos="412"/>
        </w:tabs>
        <w:spacing w:line="252" w:lineRule="exact"/>
        <w:ind w:left="411" w:right="173" w:hanging="311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Train at least two heart healthy trainers from each of the NHPI community</w:t>
      </w:r>
      <w:r>
        <w:rPr>
          <w:rFonts w:ascii="Times New Roman"/>
          <w:spacing w:val="-19"/>
        </w:rPr>
        <w:t xml:space="preserve"> </w:t>
      </w:r>
      <w:r>
        <w:rPr>
          <w:rFonts w:ascii="Times New Roman"/>
        </w:rPr>
        <w:t>partners</w:t>
      </w:r>
    </w:p>
    <w:p w:rsidR="00B26F64" w:rsidRDefault="00B26F64" w:rsidP="00B26F64">
      <w:pPr>
        <w:pStyle w:val="ListParagraph"/>
        <w:numPr>
          <w:ilvl w:val="0"/>
          <w:numId w:val="9"/>
        </w:numPr>
        <w:tabs>
          <w:tab w:val="left" w:pos="414"/>
        </w:tabs>
        <w:ind w:right="996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Engage community partners in the development and production of NHPI language appropriate Heart</w:t>
      </w:r>
      <w:r>
        <w:rPr>
          <w:rFonts w:ascii="Times New Roman"/>
          <w:spacing w:val="-28"/>
        </w:rPr>
        <w:t xml:space="preserve"> </w:t>
      </w:r>
      <w:r>
        <w:rPr>
          <w:rFonts w:ascii="Times New Roman"/>
        </w:rPr>
        <w:t>Healthy materials.</w:t>
      </w:r>
    </w:p>
    <w:p w:rsidR="00B26F64" w:rsidRDefault="00B26F64" w:rsidP="00B26F64">
      <w:pPr>
        <w:spacing w:before="1"/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spacing w:line="252" w:lineRule="exact"/>
        <w:ind w:right="173"/>
      </w:pPr>
      <w:r>
        <w:t>TARGET</w:t>
      </w:r>
      <w:r>
        <w:rPr>
          <w:spacing w:val="-10"/>
        </w:rPr>
        <w:t xml:space="preserve"> </w:t>
      </w:r>
      <w:r>
        <w:t>POPULATION:</w:t>
      </w:r>
    </w:p>
    <w:p w:rsidR="00B26F64" w:rsidRDefault="00B26F64" w:rsidP="00B26F64">
      <w:pPr>
        <w:pStyle w:val="BodyText"/>
        <w:ind w:right="173"/>
      </w:pPr>
      <w:r>
        <w:t>Our program is focused on the heart health needs of Native Hawaiian and Other Pacific Islander (NHPI) adult</w:t>
      </w:r>
      <w:r>
        <w:rPr>
          <w:spacing w:val="-33"/>
        </w:rPr>
        <w:t xml:space="preserve"> </w:t>
      </w:r>
      <w:r>
        <w:t>women. Pacific Islander health programs are most effective when they are intergenerational and family oriented (McMullin et</w:t>
      </w:r>
      <w:r>
        <w:rPr>
          <w:spacing w:val="-33"/>
        </w:rPr>
        <w:t xml:space="preserve"> </w:t>
      </w:r>
      <w:r>
        <w:t>al 2010).</w:t>
      </w:r>
      <w:r>
        <w:rPr>
          <w:spacing w:val="-5"/>
        </w:rPr>
        <w:t xml:space="preserve"> </w:t>
      </w:r>
      <w:r>
        <w:t>Therefore,</w:t>
      </w:r>
      <w:r>
        <w:rPr>
          <w:spacing w:val="-2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secondary</w:t>
      </w:r>
      <w:r>
        <w:rPr>
          <w:spacing w:val="-5"/>
        </w:rPr>
        <w:t xml:space="preserve"> </w:t>
      </w:r>
      <w:r>
        <w:t>target</w:t>
      </w:r>
      <w:r>
        <w:rPr>
          <w:spacing w:val="-1"/>
        </w:rPr>
        <w:t xml:space="preserve"> </w:t>
      </w:r>
      <w:r>
        <w:t>population</w:t>
      </w:r>
      <w:r>
        <w:rPr>
          <w:spacing w:val="-5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family</w:t>
      </w:r>
      <w:r>
        <w:rPr>
          <w:spacing w:val="-5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t>participating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programing.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spacing w:line="252" w:lineRule="exact"/>
        <w:ind w:right="173"/>
      </w:pPr>
      <w:r>
        <w:t>TARGET GEOGRAPHIC</w:t>
      </w:r>
      <w:r>
        <w:rPr>
          <w:spacing w:val="-12"/>
        </w:rPr>
        <w:t xml:space="preserve"> </w:t>
      </w:r>
      <w:r>
        <w:t>AREA:</w:t>
      </w:r>
    </w:p>
    <w:p w:rsidR="00B26F64" w:rsidRDefault="00B26F64" w:rsidP="00B26F64">
      <w:pPr>
        <w:pStyle w:val="BodyText"/>
        <w:ind w:right="173"/>
      </w:pPr>
      <w:r>
        <w:t>California has the largest population (282,000) of NHPI in the United States (US Census 2010), with the number</w:t>
      </w:r>
      <w:r>
        <w:rPr>
          <w:spacing w:val="-33"/>
        </w:rPr>
        <w:t xml:space="preserve"> </w:t>
      </w:r>
      <w:r>
        <w:t>now surpassing the NHPI population of Hawaii. More than 22,000 live in Orange and Riverside Counties. Despite their</w:t>
      </w:r>
      <w:r>
        <w:rPr>
          <w:spacing w:val="-27"/>
        </w:rPr>
        <w:t xml:space="preserve"> </w:t>
      </w:r>
      <w:r>
        <w:t xml:space="preserve">rapid population </w:t>
      </w:r>
      <w:proofErr w:type="gramStart"/>
      <w:r>
        <w:t>growth</w:t>
      </w:r>
      <w:proofErr w:type="gramEnd"/>
      <w:r>
        <w:t xml:space="preserve"> the needs of NHPI have been obscured because of the historical aggregation of their data with</w:t>
      </w:r>
      <w:r>
        <w:rPr>
          <w:spacing w:val="-34"/>
        </w:rPr>
        <w:t xml:space="preserve"> </w:t>
      </w:r>
      <w:r>
        <w:t>Asian</w:t>
      </w:r>
    </w:p>
    <w:p w:rsidR="00B26F64" w:rsidRDefault="00B26F64" w:rsidP="00B26F64">
      <w:pPr>
        <w:sectPr w:rsidR="00B26F64">
          <w:footerReference w:type="even" r:id="rId7"/>
          <w:footerReference w:type="default" r:id="rId8"/>
          <w:pgSz w:w="12240" w:h="15840"/>
          <w:pgMar w:top="1500" w:right="600" w:bottom="700" w:left="620" w:header="0" w:footer="507" w:gutter="0"/>
          <w:cols w:space="720"/>
        </w:sectPr>
      </w:pPr>
    </w:p>
    <w:p w:rsidR="00B26F64" w:rsidRDefault="00B26F64" w:rsidP="00B26F64">
      <w:pPr>
        <w:pStyle w:val="BodyText"/>
        <w:spacing w:before="78"/>
        <w:ind w:right="293"/>
      </w:pPr>
      <w:r>
        <w:lastRenderedPageBreak/>
        <w:t>Americans. As one community member told us, "we [Pacific Islanders] are the invisible population." When we</w:t>
      </w:r>
      <w:r>
        <w:rPr>
          <w:spacing w:val="-36"/>
        </w:rPr>
        <w:t xml:space="preserve"> </w:t>
      </w:r>
      <w:r>
        <w:t xml:space="preserve">consider </w:t>
      </w:r>
      <w:proofErr w:type="spellStart"/>
      <w:r>
        <w:t>Panapasa</w:t>
      </w:r>
      <w:proofErr w:type="spellEnd"/>
      <w:r>
        <w:t xml:space="preserve"> et. al (2010) findings that Native Hawaiians 65 and older have the highest mortality rates in the United</w:t>
      </w:r>
      <w:r>
        <w:rPr>
          <w:spacing w:val="-28"/>
        </w:rPr>
        <w:t xml:space="preserve"> </w:t>
      </w:r>
      <w:r>
        <w:t>States, higher than African Americans, that heart disease is the leading cause of death (34%) for NHPI, and that in</w:t>
      </w:r>
      <w:r>
        <w:rPr>
          <w:spacing w:val="-26"/>
        </w:rPr>
        <w:t xml:space="preserve"> </w:t>
      </w:r>
      <w:r>
        <w:t>Orange County with 42% of the Native Hawaiians, 24% of Guamanian or Chamorro and 28% of Samoan deaths attributable</w:t>
      </w:r>
      <w:r>
        <w:rPr>
          <w:spacing w:val="-30"/>
        </w:rPr>
        <w:t xml:space="preserve"> </w:t>
      </w:r>
      <w:r>
        <w:t>to heart disease (Community Contrasts 2014) we can no longer afford to ignore the health needs of</w:t>
      </w:r>
      <w:r>
        <w:rPr>
          <w:spacing w:val="-31"/>
        </w:rPr>
        <w:t xml:space="preserve"> </w:t>
      </w:r>
      <w:r>
        <w:t>NHPI.</w:t>
      </w:r>
    </w:p>
    <w:p w:rsidR="00B26F64" w:rsidRDefault="00B26F64" w:rsidP="00B26F64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B26F64" w:rsidRDefault="00B26F64" w:rsidP="00B26F64">
      <w:pPr>
        <w:pStyle w:val="BodyText"/>
        <w:ind w:right="293"/>
      </w:pPr>
      <w:r>
        <w:t>DESCRIBE THE ACTIVITIES THAT YOU WILL UNDERTAKE TO BUILD BROAD PUBLIC AWARENESS</w:t>
      </w:r>
      <w:r>
        <w:rPr>
          <w:spacing w:val="-31"/>
        </w:rPr>
        <w:t xml:space="preserve"> </w:t>
      </w:r>
      <w:r>
        <w:t>OF HEART DISEASE AND WOMEN AND THE HEATH TRUTH</w:t>
      </w:r>
      <w:r>
        <w:rPr>
          <w:spacing w:val="-21"/>
        </w:rPr>
        <w:t xml:space="preserve"> </w:t>
      </w:r>
      <w:r>
        <w:t>PROGRAM.</w:t>
      </w:r>
    </w:p>
    <w:p w:rsidR="00B26F64" w:rsidRDefault="00B26F64" w:rsidP="00B26F64">
      <w:pPr>
        <w:pStyle w:val="BodyText"/>
        <w:ind w:right="135"/>
      </w:pPr>
      <w:r>
        <w:t>Faculty at the UCR CHC are well-versed in the principles of community-participatory work, including the Citizen</w:t>
      </w:r>
      <w:r>
        <w:rPr>
          <w:spacing w:val="-38"/>
        </w:rPr>
        <w:t xml:space="preserve"> </w:t>
      </w:r>
      <w:r>
        <w:t>Health Care model. Based on these models a key emphasis for our project is the belief that families and communities</w:t>
      </w:r>
      <w:r>
        <w:rPr>
          <w:spacing w:val="-28"/>
        </w:rPr>
        <w:t xml:space="preserve"> </w:t>
      </w:r>
      <w:r>
        <w:t>are producers of the solutions to health care issues. We will begin during the first month of the project. We will create</w:t>
      </w:r>
      <w:r>
        <w:rPr>
          <w:spacing w:val="-32"/>
        </w:rPr>
        <w:t xml:space="preserve"> </w:t>
      </w:r>
      <w:r>
        <w:t>a steering committee consisting of one representative from each of the NHPI community partners, and co-lead</w:t>
      </w:r>
      <w:r>
        <w:rPr>
          <w:spacing w:val="-28"/>
        </w:rPr>
        <w:t xml:space="preserve"> </w:t>
      </w:r>
      <w:r>
        <w:t xml:space="preserve">by </w:t>
      </w:r>
      <w:proofErr w:type="spellStart"/>
      <w:r>
        <w:t>Ka`alakahikina</w:t>
      </w:r>
      <w:proofErr w:type="spellEnd"/>
      <w:r>
        <w:t xml:space="preserve"> (</w:t>
      </w:r>
      <w:proofErr w:type="spellStart"/>
      <w:r>
        <w:t>Ka`ala</w:t>
      </w:r>
      <w:proofErr w:type="spellEnd"/>
      <w:r>
        <w:t>) Pang, RN, PHN and Program Manager for PIHP, and Juliet McMullin Project Director</w:t>
      </w:r>
      <w:r>
        <w:rPr>
          <w:spacing w:val="-19"/>
        </w:rPr>
        <w:t xml:space="preserve"> </w:t>
      </w:r>
      <w:r>
        <w:t>and faculty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UCR's</w:t>
      </w:r>
      <w:r>
        <w:rPr>
          <w:spacing w:val="-2"/>
        </w:rPr>
        <w:t xml:space="preserve"> </w:t>
      </w:r>
      <w:r>
        <w:t>CHC.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hire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Manager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assist</w:t>
      </w:r>
      <w:r>
        <w:rPr>
          <w:spacing w:val="-4"/>
        </w:rPr>
        <w:t xml:space="preserve"> </w:t>
      </w:r>
      <w:r>
        <w:rPr>
          <w:spacing w:val="2"/>
        </w:rPr>
        <w:t>in</w:t>
      </w:r>
      <w:r>
        <w:rPr>
          <w:spacing w:val="-2"/>
        </w:rPr>
        <w:t xml:space="preserve"> </w:t>
      </w:r>
      <w:r>
        <w:t>coordinating</w:t>
      </w:r>
      <w:r>
        <w:rPr>
          <w:spacing w:val="-4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activities.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</w:t>
      </w:r>
      <w:r>
        <w:rPr>
          <w:spacing w:val="-3"/>
        </w:rPr>
        <w:t xml:space="preserve"> </w:t>
      </w:r>
      <w:r>
        <w:t>will oversee all project activities, provide support and feedback on the development of NHPI Heart Health materials and</w:t>
      </w:r>
      <w:r>
        <w:rPr>
          <w:spacing w:val="-31"/>
        </w:rPr>
        <w:t xml:space="preserve"> </w:t>
      </w:r>
      <w:r>
        <w:t>the implementation of the KPO program. The key activity in our broader public awareness activities will be our</w:t>
      </w:r>
      <w:r>
        <w:rPr>
          <w:spacing w:val="-27"/>
        </w:rPr>
        <w:t xml:space="preserve"> </w:t>
      </w:r>
      <w:r>
        <w:t>education, outreach and evaluation of heart truth materials at Pacific Islander</w:t>
      </w:r>
      <w:r>
        <w:rPr>
          <w:spacing w:val="-24"/>
        </w:rPr>
        <w:t xml:space="preserve"> </w:t>
      </w:r>
      <w:r>
        <w:t>festivals.</w:t>
      </w:r>
    </w:p>
    <w:p w:rsidR="00B26F64" w:rsidRDefault="00B26F64" w:rsidP="00B26F64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B26F64" w:rsidRDefault="00B26F64" w:rsidP="00B26F64">
      <w:pPr>
        <w:pStyle w:val="BodyText"/>
        <w:ind w:right="135"/>
      </w:pPr>
      <w:r>
        <w:t>NHPI</w:t>
      </w:r>
      <w:r>
        <w:rPr>
          <w:spacing w:val="-5"/>
        </w:rPr>
        <w:t xml:space="preserve"> </w:t>
      </w:r>
      <w:r>
        <w:t>festivals.</w:t>
      </w:r>
      <w:r>
        <w:rPr>
          <w:spacing w:val="-1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first education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outreach</w:t>
      </w:r>
      <w:r>
        <w:rPr>
          <w:spacing w:val="-3"/>
        </w:rPr>
        <w:t xml:space="preserve"> </w:t>
      </w:r>
      <w:r>
        <w:t>event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occur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July</w:t>
      </w:r>
      <w:r>
        <w:rPr>
          <w:spacing w:val="-4"/>
        </w:rPr>
        <w:t xml:space="preserve"> </w:t>
      </w:r>
      <w:r>
        <w:t>at the</w:t>
      </w:r>
      <w:r>
        <w:rPr>
          <w:spacing w:val="-3"/>
        </w:rPr>
        <w:t xml:space="preserve"> </w:t>
      </w:r>
      <w:r>
        <w:t>two-day</w:t>
      </w:r>
      <w:r>
        <w:rPr>
          <w:spacing w:val="-4"/>
        </w:rPr>
        <w:t xml:space="preserve"> </w:t>
      </w:r>
      <w:r>
        <w:t>37th</w:t>
      </w:r>
      <w:r>
        <w:rPr>
          <w:spacing w:val="-1"/>
        </w:rPr>
        <w:t xml:space="preserve"> </w:t>
      </w:r>
      <w:r>
        <w:t xml:space="preserve">Annual </w:t>
      </w:r>
      <w:proofErr w:type="spellStart"/>
      <w:r>
        <w:t>Ho'olaule'a</w:t>
      </w:r>
      <w:proofErr w:type="spellEnd"/>
      <w:r>
        <w:rPr>
          <w:spacing w:val="-1"/>
        </w:rPr>
        <w:t xml:space="preserve"> </w:t>
      </w:r>
      <w:r>
        <w:t>Festival attended by about 100,000 people every year. We will host a booth at the event where we will distribute current</w:t>
      </w:r>
      <w:r>
        <w:rPr>
          <w:spacing w:val="-30"/>
        </w:rPr>
        <w:t xml:space="preserve"> </w:t>
      </w:r>
      <w:r>
        <w:t>Heart Truth</w:t>
      </w:r>
      <w:r>
        <w:rPr>
          <w:spacing w:val="-5"/>
        </w:rPr>
        <w:t xml:space="preserve"> </w:t>
      </w:r>
      <w:r>
        <w:t>educational</w:t>
      </w:r>
      <w:r>
        <w:rPr>
          <w:spacing w:val="-1"/>
        </w:rPr>
        <w:t xml:space="preserve"> </w:t>
      </w:r>
      <w:r>
        <w:t>materials.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conduct</w:t>
      </w:r>
      <w:r>
        <w:rPr>
          <w:spacing w:val="-4"/>
        </w:rPr>
        <w:t xml:space="preserve"> </w:t>
      </w:r>
      <w:r>
        <w:t>informal</w:t>
      </w:r>
      <w:r>
        <w:rPr>
          <w:spacing w:val="-4"/>
        </w:rPr>
        <w:t xml:space="preserve"> </w:t>
      </w:r>
      <w:r>
        <w:t>interviews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least</w:t>
      </w:r>
      <w:r>
        <w:rPr>
          <w:spacing w:val="-1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focus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materials</w:t>
      </w:r>
      <w:r>
        <w:rPr>
          <w:spacing w:val="-4"/>
        </w:rPr>
        <w:t xml:space="preserve"> </w:t>
      </w:r>
      <w:r>
        <w:t>that emphasize</w:t>
      </w:r>
      <w:r>
        <w:rPr>
          <w:spacing w:val="-1"/>
        </w:rPr>
        <w:t xml:space="preserve"> </w:t>
      </w:r>
      <w:r>
        <w:t>NHPI</w:t>
      </w:r>
      <w:r>
        <w:rPr>
          <w:spacing w:val="-5"/>
        </w:rPr>
        <w:t xml:space="preserve"> </w:t>
      </w:r>
      <w:r>
        <w:t>values</w:t>
      </w:r>
      <w:r>
        <w:rPr>
          <w:spacing w:val="-1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messaging.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advertise</w:t>
      </w:r>
      <w:r>
        <w:rPr>
          <w:spacing w:val="-1"/>
        </w:rPr>
        <w:t xml:space="preserve"> </w:t>
      </w:r>
      <w:r>
        <w:t>the KPO program scheduled to begin in October (see activating local partners for more information on KPO). Results</w:t>
      </w:r>
      <w:r>
        <w:rPr>
          <w:spacing w:val="-30"/>
        </w:rPr>
        <w:t xml:space="preserve"> </w:t>
      </w:r>
      <w:r>
        <w:t xml:space="preserve">of interviews from the </w:t>
      </w:r>
      <w:proofErr w:type="spellStart"/>
      <w:r>
        <w:t>Ho'olaule'a</w:t>
      </w:r>
      <w:proofErr w:type="spellEnd"/>
      <w:r>
        <w:t xml:space="preserve"> will be used to discuss with our SC about how they would like to adapt the</w:t>
      </w:r>
      <w:r>
        <w:rPr>
          <w:spacing w:val="-36"/>
        </w:rPr>
        <w:t xml:space="preserve"> </w:t>
      </w:r>
      <w:r>
        <w:t>educational materials for their community. We will then proceed to develop Heart Truths to address major risks for heart disease</w:t>
      </w:r>
      <w:r>
        <w:rPr>
          <w:spacing w:val="-34"/>
        </w:rPr>
        <w:t xml:space="preserve"> </w:t>
      </w:r>
      <w:r>
        <w:t>to translate in Pacific Islander languages for flyers, cards, posters, social media for community wide distribution.</w:t>
      </w:r>
      <w:r>
        <w:rPr>
          <w:spacing w:val="-24"/>
        </w:rPr>
        <w:t xml:space="preserve"> </w:t>
      </w:r>
      <w:r>
        <w:t xml:space="preserve">These materials will be distributed at the 8th Annual Pacific Islander Festival in September in Huntington Beach, </w:t>
      </w:r>
      <w:r>
        <w:rPr>
          <w:spacing w:val="-2"/>
        </w:rPr>
        <w:t>CA.</w:t>
      </w:r>
      <w:r>
        <w:rPr>
          <w:spacing w:val="-24"/>
        </w:rPr>
        <w:t xml:space="preserve"> </w:t>
      </w:r>
      <w:r>
        <w:t>(10,000 attendees), at the 3rd Annual Pacific Islander Holiday Festival, Fountain Valley (2,000 attendees) in November of</w:t>
      </w:r>
      <w:r>
        <w:rPr>
          <w:spacing w:val="-22"/>
        </w:rPr>
        <w:t xml:space="preserve"> </w:t>
      </w:r>
      <w:r>
        <w:t xml:space="preserve">2015, and at the 4th Annual </w:t>
      </w:r>
      <w:proofErr w:type="spellStart"/>
      <w:r>
        <w:t>Ho'olaulea</w:t>
      </w:r>
      <w:proofErr w:type="spellEnd"/>
      <w:r>
        <w:t xml:space="preserve"> (10,000 attendees), Beaumont in May of</w:t>
      </w:r>
      <w:r>
        <w:rPr>
          <w:spacing w:val="-19"/>
        </w:rPr>
        <w:t xml:space="preserve"> </w:t>
      </w:r>
      <w:r>
        <w:t>2016.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112"/>
      </w:pPr>
      <w:r>
        <w:t>We will kick off the second six months of our program with a community gathering to highlight American Heart</w:t>
      </w:r>
      <w:r>
        <w:rPr>
          <w:spacing w:val="-35"/>
        </w:rPr>
        <w:t xml:space="preserve"> </w:t>
      </w:r>
      <w:r>
        <w:t>Month. Our community partners and broader public will be invited to a gathering where we will share the work of</w:t>
      </w:r>
      <w:r>
        <w:rPr>
          <w:spacing w:val="-21"/>
        </w:rPr>
        <w:t xml:space="preserve"> </w:t>
      </w:r>
      <w:r>
        <w:t xml:space="preserve">each community </w:t>
      </w:r>
      <w:proofErr w:type="spellStart"/>
      <w:proofErr w:type="gramStart"/>
      <w:r>
        <w:t>partner,and</w:t>
      </w:r>
      <w:proofErr w:type="spellEnd"/>
      <w:proofErr w:type="gramEnd"/>
      <w:r>
        <w:t xml:space="preserve"> strategize our next steps for greater public awareness of women's heart health. We will create</w:t>
      </w:r>
      <w:r>
        <w:rPr>
          <w:spacing w:val="-31"/>
        </w:rPr>
        <w:t xml:space="preserve"> </w:t>
      </w:r>
      <w:r>
        <w:t>a curated display of the artwork, stories (see community descriptions), and all Heart Truth material created by</w:t>
      </w:r>
      <w:r>
        <w:rPr>
          <w:spacing w:val="-24"/>
        </w:rPr>
        <w:t xml:space="preserve"> </w:t>
      </w:r>
      <w:r>
        <w:t>our community partners. We will end the event with a red dress fashion show tentatively titled Lehua Ula (red Lehua flower</w:t>
      </w:r>
      <w:r>
        <w:rPr>
          <w:spacing w:val="-34"/>
        </w:rPr>
        <w:t xml:space="preserve"> </w:t>
      </w:r>
      <w:r>
        <w:t>--</w:t>
      </w:r>
      <w:r>
        <w:rPr>
          <w:spacing w:val="-2"/>
        </w:rPr>
        <w:t xml:space="preserve"> </w:t>
      </w:r>
      <w:r>
        <w:t>which is a symbol of strength and power for Native Hawaiians). Each community is responsible for contributing</w:t>
      </w:r>
      <w:r>
        <w:rPr>
          <w:spacing w:val="-25"/>
        </w:rPr>
        <w:t xml:space="preserve"> </w:t>
      </w:r>
      <w:r>
        <w:t>to February's American Heart Month event, both in reporting their activities and participating in the Pacific Island</w:t>
      </w:r>
      <w:r>
        <w:rPr>
          <w:spacing w:val="-33"/>
        </w:rPr>
        <w:t xml:space="preserve"> </w:t>
      </w:r>
      <w:r>
        <w:t>fashion show celebrating thriving survivors of heart</w:t>
      </w:r>
      <w:r>
        <w:rPr>
          <w:spacing w:val="-20"/>
        </w:rPr>
        <w:t xml:space="preserve"> </w:t>
      </w:r>
      <w:r>
        <w:t>disease.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p w:rsidR="00B26F64" w:rsidRDefault="00B26F64" w:rsidP="00B26F64">
      <w:pPr>
        <w:pStyle w:val="BodyText"/>
        <w:spacing w:line="242" w:lineRule="auto"/>
        <w:ind w:right="293"/>
      </w:pPr>
      <w:r>
        <w:t>DESCRIBE HOW YOU WILL DEVELOP, COORDINATE, AND PROVIDE OVERSIGHT OF</w:t>
      </w:r>
      <w:r>
        <w:rPr>
          <w:spacing w:val="-24"/>
        </w:rPr>
        <w:t xml:space="preserve"> </w:t>
      </w:r>
      <w:r>
        <w:t>COMMUNITY- BASED HEART HEALTH ACTIVITIES THROUGH LOCAL</w:t>
      </w:r>
      <w:r>
        <w:rPr>
          <w:spacing w:val="-20"/>
        </w:rPr>
        <w:t xml:space="preserve"> </w:t>
      </w:r>
      <w:r>
        <w:t>PARTNERS.</w:t>
      </w:r>
    </w:p>
    <w:p w:rsidR="00B26F64" w:rsidRDefault="00B26F64" w:rsidP="00B26F64">
      <w:pPr>
        <w:pStyle w:val="BodyText"/>
        <w:ind w:right="112"/>
      </w:pPr>
      <w:r>
        <w:t>PIHP is the lead community partner in the collaborative, for over 20 years PIHP has been a leader in bringing together</w:t>
      </w:r>
      <w:r>
        <w:rPr>
          <w:spacing w:val="-33"/>
        </w:rPr>
        <w:t xml:space="preserve"> </w:t>
      </w:r>
      <w:r>
        <w:t>and developing the capacity of NHPI communities to address their health needs in southern California. PIHP is the</w:t>
      </w:r>
      <w:r>
        <w:rPr>
          <w:spacing w:val="-31"/>
        </w:rPr>
        <w:t xml:space="preserve"> </w:t>
      </w:r>
      <w:r>
        <w:t>lead organizer of the Pacific Islander Festival and coordinates the participating community organizations of creating</w:t>
      </w:r>
      <w:r>
        <w:rPr>
          <w:spacing w:val="-25"/>
        </w:rPr>
        <w:t xml:space="preserve"> </w:t>
      </w:r>
      <w:r>
        <w:t>their "Island Villages" at the festival. PHIP has had a collaborative working relationship with Prof. Juliet McMullin for over</w:t>
      </w:r>
      <w:r>
        <w:rPr>
          <w:spacing w:val="-33"/>
        </w:rPr>
        <w:t xml:space="preserve"> </w:t>
      </w:r>
      <w:r>
        <w:t>a decade, working on issues related to nutrition and NHPI community</w:t>
      </w:r>
      <w:r>
        <w:rPr>
          <w:spacing w:val="-23"/>
        </w:rPr>
        <w:t xml:space="preserve"> </w:t>
      </w:r>
      <w:r>
        <w:t>building.</w:t>
      </w:r>
    </w:p>
    <w:p w:rsidR="00B26F64" w:rsidRDefault="00B26F64" w:rsidP="00B26F64">
      <w:pPr>
        <w:sectPr w:rsidR="00B26F64">
          <w:pgSz w:w="12240" w:h="15840"/>
          <w:pgMar w:top="1500" w:right="620" w:bottom="700" w:left="620" w:header="0" w:footer="507" w:gutter="0"/>
          <w:cols w:space="720"/>
        </w:sectPr>
      </w:pPr>
    </w:p>
    <w:p w:rsidR="00B26F64" w:rsidRDefault="00B26F64" w:rsidP="00B26F64">
      <w:pPr>
        <w:pStyle w:val="BodyText"/>
        <w:spacing w:before="78" w:line="252" w:lineRule="exact"/>
        <w:ind w:left="120" w:right="293"/>
      </w:pPr>
      <w:r>
        <w:lastRenderedPageBreak/>
        <w:t>Coordination and</w:t>
      </w:r>
      <w:r>
        <w:rPr>
          <w:spacing w:val="-8"/>
        </w:rPr>
        <w:t xml:space="preserve"> </w:t>
      </w:r>
      <w:r>
        <w:t>oversight:</w:t>
      </w:r>
    </w:p>
    <w:p w:rsidR="00B26F64" w:rsidRDefault="00B26F64" w:rsidP="00B26F64">
      <w:pPr>
        <w:pStyle w:val="BodyText"/>
        <w:ind w:left="120" w:right="135"/>
      </w:pPr>
      <w:r>
        <w:t xml:space="preserve">Consultant, </w:t>
      </w:r>
      <w:proofErr w:type="spellStart"/>
      <w:r>
        <w:t>Ualani</w:t>
      </w:r>
      <w:proofErr w:type="spellEnd"/>
      <w:r>
        <w:t xml:space="preserve"> </w:t>
      </w:r>
      <w:proofErr w:type="spellStart"/>
      <w:r>
        <w:t>Ho'opai</w:t>
      </w:r>
      <w:proofErr w:type="spellEnd"/>
      <w:r>
        <w:t>, has experience working with each of the community partners and is a trainer for the</w:t>
      </w:r>
      <w:r>
        <w:rPr>
          <w:spacing w:val="-26"/>
        </w:rPr>
        <w:t xml:space="preserve"> </w:t>
      </w:r>
      <w:r>
        <w:t>KPO program.</w:t>
      </w:r>
      <w:r>
        <w:rPr>
          <w:spacing w:val="-2"/>
        </w:rPr>
        <w:t xml:space="preserve"> </w:t>
      </w:r>
      <w:r>
        <w:t>She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advise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assist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oversight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train the trainers in heart health</w:t>
      </w:r>
      <w:r>
        <w:rPr>
          <w:spacing w:val="-13"/>
        </w:rPr>
        <w:t xml:space="preserve"> </w:t>
      </w:r>
      <w:r>
        <w:t>activities.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left="120" w:right="135"/>
      </w:pPr>
      <w:r>
        <w:t xml:space="preserve">PIHP Program Manager, </w:t>
      </w:r>
      <w:proofErr w:type="spellStart"/>
      <w:r>
        <w:t>Ka`alakahikina</w:t>
      </w:r>
      <w:proofErr w:type="spellEnd"/>
      <w:r>
        <w:t xml:space="preserve"> (</w:t>
      </w:r>
      <w:proofErr w:type="spellStart"/>
      <w:r>
        <w:t>Ka`ala</w:t>
      </w:r>
      <w:proofErr w:type="spellEnd"/>
      <w:r>
        <w:t>) Pang, RN, PHN, retired has 39 years of extensive clinical experience</w:t>
      </w:r>
      <w:r>
        <w:rPr>
          <w:spacing w:val="-37"/>
        </w:rPr>
        <w:t xml:space="preserve"> </w:t>
      </w:r>
      <w:r>
        <w:t>in clinical cardiac rehabilitation and case management with Los Angeles County; trained as Ulu Network</w:t>
      </w:r>
      <w:r>
        <w:rPr>
          <w:spacing w:val="-23"/>
        </w:rPr>
        <w:t xml:space="preserve"> </w:t>
      </w:r>
      <w:r>
        <w:t xml:space="preserve">Certified, University of Hawai`i, </w:t>
      </w:r>
      <w:proofErr w:type="spellStart"/>
      <w:r>
        <w:t>Mānoa</w:t>
      </w:r>
      <w:proofErr w:type="spellEnd"/>
      <w:r>
        <w:t xml:space="preserve"> in Heart 101, and KPO trainer will provide support along with the Project</w:t>
      </w:r>
      <w:r>
        <w:rPr>
          <w:spacing w:val="-36"/>
        </w:rPr>
        <w:t xml:space="preserve"> </w:t>
      </w:r>
      <w:r>
        <w:t>Director.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left="120" w:right="135"/>
      </w:pPr>
      <w:r>
        <w:t>Our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SC</w:t>
      </w:r>
      <w:r>
        <w:rPr>
          <w:spacing w:val="-4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partners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designed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strategize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programming</w:t>
      </w:r>
      <w:r>
        <w:rPr>
          <w:spacing w:val="-2"/>
        </w:rPr>
        <w:t xml:space="preserve"> </w:t>
      </w:r>
      <w:r>
        <w:t>around</w:t>
      </w:r>
      <w:r>
        <w:rPr>
          <w:spacing w:val="-2"/>
        </w:rPr>
        <w:t xml:space="preserve"> </w:t>
      </w:r>
      <w:r>
        <w:t>their organizations plans for Heart Truth. In addition, to the translation and creation of new NHPI heart health materials,</w:t>
      </w:r>
      <w:r>
        <w:rPr>
          <w:spacing w:val="-34"/>
        </w:rPr>
        <w:t xml:space="preserve"> </w:t>
      </w:r>
      <w:r>
        <w:t>some possible programs could include Pacific dance, outrigger canoe weekends, art, weaving, storytelling or native</w:t>
      </w:r>
      <w:r>
        <w:rPr>
          <w:spacing w:val="-29"/>
        </w:rPr>
        <w:t xml:space="preserve"> </w:t>
      </w:r>
      <w:r>
        <w:t>language instruction.</w:t>
      </w:r>
    </w:p>
    <w:p w:rsidR="00B26F64" w:rsidRDefault="00B26F64" w:rsidP="00B26F64">
      <w:pPr>
        <w:spacing w:before="1"/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left="120" w:right="167"/>
      </w:pPr>
      <w:r>
        <w:t>Month two: We will begin training the trainers in both the Heart Truth educational materials and the KPO program.</w:t>
      </w:r>
      <w:r>
        <w:rPr>
          <w:spacing w:val="-34"/>
        </w:rPr>
        <w:t xml:space="preserve"> </w:t>
      </w:r>
      <w:r>
        <w:t>KPO is a 9-month intervention targeting overweight/obesity in NHPI. The program has two phases. The first phase focuses</w:t>
      </w:r>
      <w:r>
        <w:rPr>
          <w:spacing w:val="-36"/>
        </w:rPr>
        <w:t xml:space="preserve"> </w:t>
      </w:r>
      <w:r>
        <w:t>on weight loss through healthy eating and physical activity. The second phase focuses on weight-loss management</w:t>
      </w:r>
      <w:r>
        <w:rPr>
          <w:spacing w:val="-25"/>
        </w:rPr>
        <w:t xml:space="preserve"> </w:t>
      </w:r>
      <w:r>
        <w:t>through focusing on the family and community support. The KPO program will occur in October-November 2015 (phase 1),</w:t>
      </w:r>
      <w:r>
        <w:rPr>
          <w:spacing w:val="-31"/>
        </w:rPr>
        <w:t xml:space="preserve"> </w:t>
      </w:r>
      <w:r>
        <w:t>and in February-March 2016 (Phase 2). In addition to evaluation measures from the KPO program, we will conduct the</w:t>
      </w:r>
      <w:r>
        <w:rPr>
          <w:spacing w:val="-23"/>
        </w:rPr>
        <w:t xml:space="preserve"> </w:t>
      </w:r>
      <w:r>
        <w:t>pre and post-test The Heart Truth evaluation with additional questions tailored to</w:t>
      </w:r>
      <w:r>
        <w:rPr>
          <w:spacing w:val="-32"/>
        </w:rPr>
        <w:t xml:space="preserve"> </w:t>
      </w:r>
      <w:r>
        <w:t>NHPI.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spacing w:line="252" w:lineRule="exact"/>
        <w:ind w:left="120" w:right="293"/>
      </w:pPr>
      <w:r>
        <w:t>To insure progress of the community-based activities the SC</w:t>
      </w:r>
      <w:r>
        <w:rPr>
          <w:spacing w:val="-22"/>
        </w:rPr>
        <w:t xml:space="preserve"> </w:t>
      </w:r>
      <w:r>
        <w:t>will: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spacing w:line="252" w:lineRule="exact"/>
        <w:ind w:right="293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Have bi-monthly conversations (by phone or in person) with partners the first and third week of every</w:t>
      </w:r>
      <w:r>
        <w:rPr>
          <w:rFonts w:ascii="Times New Roman"/>
          <w:spacing w:val="-29"/>
        </w:rPr>
        <w:t xml:space="preserve"> </w:t>
      </w:r>
      <w:r>
        <w:rPr>
          <w:rFonts w:ascii="Times New Roman"/>
        </w:rPr>
        <w:t>month.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spacing w:line="252" w:lineRule="exact"/>
        <w:ind w:left="840" w:right="293" w:hanging="72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Monthly meetings in person meetings of all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partners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spacing w:before="1"/>
        <w:ind w:left="840" w:right="293" w:hanging="72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Participation at all public activities and process evaluation of and by the community</w:t>
      </w:r>
      <w:r>
        <w:rPr>
          <w:rFonts w:ascii="Times New Roman"/>
          <w:spacing w:val="-19"/>
        </w:rPr>
        <w:t xml:space="preserve"> </w:t>
      </w:r>
      <w:r>
        <w:rPr>
          <w:rFonts w:ascii="Times New Roman"/>
        </w:rPr>
        <w:t>partners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left="120" w:right="135"/>
      </w:pPr>
      <w:r>
        <w:t>Community contributions at all levels is critical to the success of the program. Their contribution in objective 1 and</w:t>
      </w:r>
      <w:r>
        <w:rPr>
          <w:spacing w:val="-32"/>
        </w:rPr>
        <w:t xml:space="preserve"> </w:t>
      </w:r>
      <w:r>
        <w:t>2 would be achieved as regular participants and outreach workers at the listed festivals. The initial activity for</w:t>
      </w:r>
      <w:r>
        <w:rPr>
          <w:spacing w:val="-29"/>
        </w:rPr>
        <w:t xml:space="preserve"> </w:t>
      </w:r>
      <w:r>
        <w:t>our community</w:t>
      </w:r>
      <w:r>
        <w:rPr>
          <w:spacing w:val="-5"/>
        </w:rPr>
        <w:t xml:space="preserve"> </w:t>
      </w:r>
      <w:r>
        <w:t>partners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produce</w:t>
      </w:r>
      <w:r>
        <w:rPr>
          <w:spacing w:val="-2"/>
        </w:rPr>
        <w:t xml:space="preserve"> </w:t>
      </w:r>
      <w:r>
        <w:t>NHPI</w:t>
      </w:r>
      <w:r>
        <w:rPr>
          <w:spacing w:val="-6"/>
        </w:rPr>
        <w:t xml:space="preserve"> </w:t>
      </w:r>
      <w:r>
        <w:t>Heart</w:t>
      </w:r>
      <w:r>
        <w:rPr>
          <w:spacing w:val="-4"/>
        </w:rPr>
        <w:t xml:space="preserve"> </w:t>
      </w:r>
      <w:r>
        <w:t>Truth</w:t>
      </w:r>
      <w:r>
        <w:rPr>
          <w:spacing w:val="-2"/>
        </w:rPr>
        <w:t xml:space="preserve"> </w:t>
      </w:r>
      <w:r>
        <w:t>materials</w:t>
      </w:r>
      <w:r>
        <w:rPr>
          <w:spacing w:val="-4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own</w:t>
      </w:r>
      <w:r>
        <w:rPr>
          <w:spacing w:val="-2"/>
        </w:rPr>
        <w:t xml:space="preserve"> </w:t>
      </w:r>
      <w:r>
        <w:t>community,</w:t>
      </w:r>
      <w:r>
        <w:rPr>
          <w:spacing w:val="-2"/>
        </w:rPr>
        <w:t xml:space="preserve"> </w:t>
      </w:r>
      <w:r>
        <w:t>thus</w:t>
      </w:r>
      <w:r>
        <w:rPr>
          <w:spacing w:val="-2"/>
        </w:rPr>
        <w:t xml:space="preserve"> </w:t>
      </w:r>
      <w:r>
        <w:t>contributing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objective</w:t>
      </w:r>
      <w:r>
        <w:rPr>
          <w:spacing w:val="-2"/>
        </w:rPr>
        <w:t xml:space="preserve"> </w:t>
      </w:r>
      <w:r>
        <w:t>3. Our</w:t>
      </w:r>
      <w:r>
        <w:rPr>
          <w:spacing w:val="-2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partners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created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large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whom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share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Heart</w:t>
      </w:r>
      <w:r>
        <w:rPr>
          <w:spacing w:val="-4"/>
        </w:rPr>
        <w:t xml:space="preserve"> </w:t>
      </w:r>
      <w:r>
        <w:t>Truth</w:t>
      </w:r>
      <w:r>
        <w:rPr>
          <w:spacing w:val="-2"/>
        </w:rPr>
        <w:t xml:space="preserve"> </w:t>
      </w:r>
      <w:r>
        <w:t>materials.</w:t>
      </w:r>
      <w:r>
        <w:rPr>
          <w:spacing w:val="-2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members will</w:t>
      </w:r>
      <w:r>
        <w:rPr>
          <w:spacing w:val="-4"/>
        </w:rPr>
        <w:t xml:space="preserve"> </w:t>
      </w:r>
      <w:r>
        <w:t>identify</w:t>
      </w:r>
      <w:r>
        <w:rPr>
          <w:spacing w:val="-5"/>
        </w:rPr>
        <w:t xml:space="preserve"> </w:t>
      </w:r>
      <w:r>
        <w:t>individuals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participate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train-the-trainer</w:t>
      </w:r>
      <w:r>
        <w:rPr>
          <w:spacing w:val="-2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recruit</w:t>
      </w:r>
      <w:r>
        <w:rPr>
          <w:spacing w:val="-1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families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 KPO program thus contributing to the success of community level objectives 2-3 and public awareness objective</w:t>
      </w:r>
      <w:r>
        <w:rPr>
          <w:spacing w:val="-32"/>
        </w:rPr>
        <w:t xml:space="preserve"> </w:t>
      </w:r>
      <w:r>
        <w:t>3.</w:t>
      </w:r>
    </w:p>
    <w:p w:rsidR="00B26F64" w:rsidRDefault="00B26F64" w:rsidP="00B26F64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B26F64" w:rsidRDefault="00B26F64" w:rsidP="00B26F64">
      <w:pPr>
        <w:pStyle w:val="BodyText"/>
        <w:ind w:left="120" w:right="293"/>
      </w:pPr>
      <w:r>
        <w:t>COMMUNITY</w:t>
      </w:r>
      <w:r>
        <w:rPr>
          <w:spacing w:val="-9"/>
        </w:rPr>
        <w:t xml:space="preserve"> </w:t>
      </w:r>
      <w:r>
        <w:t>PARTNERS:</w:t>
      </w:r>
    </w:p>
    <w:p w:rsidR="00B26F64" w:rsidRDefault="00B26F64" w:rsidP="00B26F64">
      <w:pPr>
        <w:pStyle w:val="BodyText"/>
        <w:spacing w:before="1"/>
        <w:ind w:left="120" w:right="3880"/>
      </w:pPr>
      <w:r>
        <w:t xml:space="preserve">Pacific Islander Health Partnership -Victor </w:t>
      </w:r>
      <w:proofErr w:type="spellStart"/>
      <w:r>
        <w:t>Kaiwi</w:t>
      </w:r>
      <w:proofErr w:type="spellEnd"/>
      <w:r>
        <w:t xml:space="preserve"> and Jane </w:t>
      </w:r>
      <w:proofErr w:type="spellStart"/>
      <w:r>
        <w:t>Ka'ala</w:t>
      </w:r>
      <w:proofErr w:type="spellEnd"/>
      <w:r>
        <w:rPr>
          <w:spacing w:val="-15"/>
        </w:rPr>
        <w:t xml:space="preserve"> </w:t>
      </w:r>
      <w:r>
        <w:t>Pang ‘</w:t>
      </w:r>
      <w:proofErr w:type="spellStart"/>
      <w:r>
        <w:t>Ainahau</w:t>
      </w:r>
      <w:proofErr w:type="spellEnd"/>
      <w:r>
        <w:t xml:space="preserve"> o </w:t>
      </w:r>
      <w:proofErr w:type="spellStart"/>
      <w:r>
        <w:t>Kaleponi</w:t>
      </w:r>
      <w:proofErr w:type="spellEnd"/>
      <w:r>
        <w:t xml:space="preserve"> - Charlene </w:t>
      </w:r>
      <w:proofErr w:type="spellStart"/>
      <w:r>
        <w:t>Kazner</w:t>
      </w:r>
      <w:proofErr w:type="spellEnd"/>
      <w:r>
        <w:t>/</w:t>
      </w:r>
      <w:proofErr w:type="spellStart"/>
      <w:r>
        <w:t>Ualani</w:t>
      </w:r>
      <w:proofErr w:type="spellEnd"/>
      <w:r>
        <w:rPr>
          <w:spacing w:val="-15"/>
        </w:rPr>
        <w:t xml:space="preserve"> </w:t>
      </w:r>
      <w:proofErr w:type="spellStart"/>
      <w:r>
        <w:t>Ho`opai</w:t>
      </w:r>
      <w:proofErr w:type="spellEnd"/>
    </w:p>
    <w:p w:rsidR="00B26F64" w:rsidRDefault="00B26F64" w:rsidP="00B26F64">
      <w:pPr>
        <w:pStyle w:val="BodyText"/>
        <w:spacing w:before="1"/>
        <w:ind w:left="120" w:right="3880"/>
      </w:pPr>
      <w:r>
        <w:t xml:space="preserve">Samoan American Youth of Orange County (SAYOC) -- </w:t>
      </w:r>
      <w:proofErr w:type="spellStart"/>
      <w:r>
        <w:t>Toaono</w:t>
      </w:r>
      <w:proofErr w:type="spellEnd"/>
      <w:r>
        <w:rPr>
          <w:spacing w:val="-13"/>
        </w:rPr>
        <w:t xml:space="preserve"> </w:t>
      </w:r>
      <w:proofErr w:type="spellStart"/>
      <w:r>
        <w:t>Vaifale</w:t>
      </w:r>
      <w:proofErr w:type="spellEnd"/>
      <w:r>
        <w:t xml:space="preserve"> </w:t>
      </w:r>
      <w:proofErr w:type="spellStart"/>
      <w:r>
        <w:t>Famili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Taha - </w:t>
      </w:r>
      <w:proofErr w:type="spellStart"/>
      <w:r>
        <w:t>Melenaite</w:t>
      </w:r>
      <w:proofErr w:type="spellEnd"/>
      <w:r>
        <w:t xml:space="preserve"> </w:t>
      </w:r>
      <w:proofErr w:type="spellStart"/>
      <w:r>
        <w:t>Fifita</w:t>
      </w:r>
      <w:proofErr w:type="spellEnd"/>
      <w:r>
        <w:t>/</w:t>
      </w:r>
      <w:proofErr w:type="spellStart"/>
      <w:r>
        <w:t>Melevesi</w:t>
      </w:r>
      <w:proofErr w:type="spellEnd"/>
      <w:r>
        <w:rPr>
          <w:spacing w:val="-15"/>
        </w:rPr>
        <w:t xml:space="preserve"> </w:t>
      </w:r>
      <w:proofErr w:type="spellStart"/>
      <w:r>
        <w:t>Talavou</w:t>
      </w:r>
      <w:proofErr w:type="spellEnd"/>
    </w:p>
    <w:p w:rsidR="00B26F64" w:rsidRDefault="00B26F64" w:rsidP="00B26F64">
      <w:pPr>
        <w:pStyle w:val="BodyText"/>
        <w:ind w:left="120" w:right="2284"/>
      </w:pPr>
      <w:r>
        <w:t xml:space="preserve">Juan Wot </w:t>
      </w:r>
      <w:proofErr w:type="spellStart"/>
      <w:r>
        <w:t>Iakwe</w:t>
      </w:r>
      <w:proofErr w:type="spellEnd"/>
      <w:r>
        <w:t xml:space="preserve"> - France Ledbetter (Marshallese Christian Center-Pastor George</w:t>
      </w:r>
      <w:r>
        <w:rPr>
          <w:spacing w:val="-23"/>
        </w:rPr>
        <w:t xml:space="preserve"> </w:t>
      </w:r>
      <w:r>
        <w:t xml:space="preserve">Briand) </w:t>
      </w:r>
      <w:proofErr w:type="spellStart"/>
      <w:r>
        <w:t>Kutturan</w:t>
      </w:r>
      <w:proofErr w:type="spellEnd"/>
      <w:r>
        <w:t xml:space="preserve"> </w:t>
      </w:r>
      <w:proofErr w:type="spellStart"/>
      <w:r>
        <w:t>Chamoru</w:t>
      </w:r>
      <w:proofErr w:type="spellEnd"/>
      <w:r>
        <w:t xml:space="preserve"> Foundation (KCF) - Heidi </w:t>
      </w:r>
      <w:proofErr w:type="spellStart"/>
      <w:r>
        <w:t>Quenga</w:t>
      </w:r>
      <w:proofErr w:type="spellEnd"/>
      <w:r>
        <w:t>/Joey</w:t>
      </w:r>
      <w:r>
        <w:rPr>
          <w:spacing w:val="-16"/>
        </w:rPr>
        <w:t xml:space="preserve"> </w:t>
      </w:r>
      <w:proofErr w:type="spellStart"/>
      <w:r>
        <w:t>Quenga</w:t>
      </w:r>
      <w:proofErr w:type="spellEnd"/>
    </w:p>
    <w:p w:rsidR="00B26F64" w:rsidRDefault="00B26F64" w:rsidP="00B26F64">
      <w:pPr>
        <w:pStyle w:val="BodyText"/>
        <w:spacing w:line="252" w:lineRule="exact"/>
        <w:ind w:left="120" w:right="293"/>
      </w:pPr>
      <w:r>
        <w:t xml:space="preserve">CIHA - CAL-Islanders Humanitarian Association -- </w:t>
      </w:r>
      <w:proofErr w:type="spellStart"/>
      <w:r>
        <w:t>Perci</w:t>
      </w:r>
      <w:proofErr w:type="spellEnd"/>
      <w:r>
        <w:t xml:space="preserve"> Flores/Suzanne</w:t>
      </w:r>
      <w:r>
        <w:rPr>
          <w:spacing w:val="-16"/>
        </w:rPr>
        <w:t xml:space="preserve"> </w:t>
      </w:r>
      <w:r>
        <w:t>Santos</w:t>
      </w:r>
    </w:p>
    <w:p w:rsidR="00B26F64" w:rsidRDefault="00B26F64" w:rsidP="00B26F64">
      <w:pPr>
        <w:spacing w:before="1"/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left="119" w:right="293"/>
      </w:pPr>
      <w:r>
        <w:t>Pacific Islander Health Partnership (PIHP).</w:t>
      </w:r>
      <w:hyperlink r:id="rId9">
        <w:r>
          <w:t xml:space="preserve"> www.pacifichealthpartners.org</w:t>
        </w:r>
      </w:hyperlink>
      <w:r>
        <w:t xml:space="preserve"> will be the primary partner in the project and will assist in facilitating and</w:t>
      </w:r>
      <w:r>
        <w:rPr>
          <w:spacing w:val="-33"/>
        </w:rPr>
        <w:t xml:space="preserve"> </w:t>
      </w:r>
      <w:r>
        <w:t>overseeing community collaborations. The Mission of PIHP is to serve indigenous Hawaiians and Pacific Islanders to</w:t>
      </w:r>
      <w:r>
        <w:rPr>
          <w:spacing w:val="-22"/>
        </w:rPr>
        <w:t xml:space="preserve"> </w:t>
      </w:r>
      <w:r>
        <w:t>educate, advocate, train leaders and build community capacity for health for islanders to reduce health disparities in</w:t>
      </w:r>
      <w:r>
        <w:rPr>
          <w:spacing w:val="-32"/>
        </w:rPr>
        <w:t xml:space="preserve"> </w:t>
      </w:r>
      <w:r>
        <w:t>cancer, diabetes, heart disease, obesity and other chronic illnesses with special programs for island seniors and youth. The</w:t>
      </w:r>
      <w:r>
        <w:rPr>
          <w:spacing w:val="-27"/>
        </w:rPr>
        <w:t xml:space="preserve"> </w:t>
      </w:r>
      <w:r>
        <w:t>core values that motivate and guide PIHP are based on Native Hawaiian values that we share across all island</w:t>
      </w:r>
      <w:r>
        <w:rPr>
          <w:spacing w:val="-29"/>
        </w:rPr>
        <w:t xml:space="preserve"> </w:t>
      </w:r>
      <w:r>
        <w:t>communities. ALOHA: caring, compassion for others, sympathy, love/affection; KOKUA: help, assist, comfort, support;</w:t>
      </w:r>
      <w:r>
        <w:rPr>
          <w:spacing w:val="-36"/>
        </w:rPr>
        <w:t xml:space="preserve"> </w:t>
      </w:r>
      <w:r>
        <w:t>KULEANA: privilege, responsibility, title, job; MALAMA:  caring, nurturing others, to protest, stewardship for land (</w:t>
      </w:r>
      <w:proofErr w:type="spellStart"/>
      <w:r>
        <w:t>mālama</w:t>
      </w:r>
      <w:proofErr w:type="spellEnd"/>
      <w:r>
        <w:rPr>
          <w:spacing w:val="-37"/>
        </w:rPr>
        <w:t xml:space="preserve"> </w:t>
      </w:r>
      <w:r>
        <w:t>`āina)</w:t>
      </w:r>
    </w:p>
    <w:p w:rsidR="00B26F64" w:rsidRDefault="00B26F64" w:rsidP="00B26F64">
      <w:pPr>
        <w:sectPr w:rsidR="00B26F64">
          <w:pgSz w:w="12240" w:h="15840"/>
          <w:pgMar w:top="1500" w:right="640" w:bottom="700" w:left="600" w:header="0" w:footer="507" w:gutter="0"/>
          <w:cols w:space="720"/>
        </w:sectPr>
      </w:pPr>
    </w:p>
    <w:p w:rsidR="00B26F64" w:rsidRDefault="00B26F64" w:rsidP="00B26F64">
      <w:pPr>
        <w:pStyle w:val="BodyText"/>
        <w:spacing w:before="78"/>
        <w:ind w:right="135"/>
      </w:pPr>
      <w:r>
        <w:lastRenderedPageBreak/>
        <w:t>and ocean (</w:t>
      </w:r>
      <w:proofErr w:type="spellStart"/>
      <w:r>
        <w:t>mālama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kai); LOKAHI: unity, agreement, accord, keep in balance with mind, body and spirit;</w:t>
      </w:r>
      <w:r>
        <w:rPr>
          <w:spacing w:val="-26"/>
        </w:rPr>
        <w:t xml:space="preserve"> </w:t>
      </w:r>
      <w:r>
        <w:t>imbalance causing illness and disease; PONO: correct, right, good, moral, fair, proper, just; KU PA`A: stand firm, steadfast,</w:t>
      </w:r>
      <w:r>
        <w:rPr>
          <w:spacing w:val="-38"/>
        </w:rPr>
        <w:t xml:space="preserve"> </w:t>
      </w:r>
      <w:r>
        <w:t>firm, loyal, to strengthen, establish; 'IKE PONO: to know, to feel, to understand, to recognize; HO'OMAU: to preserve,</w:t>
      </w:r>
      <w:r>
        <w:rPr>
          <w:spacing w:val="-24"/>
        </w:rPr>
        <w:t xml:space="preserve"> </w:t>
      </w:r>
      <w:r>
        <w:t>to perpetuate, to continue; HA'AHA'A: humility, humbleness, modesty. PIHP is the lead organizer and supporter of</w:t>
      </w:r>
      <w:r>
        <w:rPr>
          <w:spacing w:val="-29"/>
        </w:rPr>
        <w:t xml:space="preserve"> </w:t>
      </w:r>
      <w:r>
        <w:t>the Annual Pacific Islander Festival in Huntington Beach. This festival just celebrated its seventh year of gathering all</w:t>
      </w:r>
      <w:r>
        <w:rPr>
          <w:spacing w:val="-32"/>
        </w:rPr>
        <w:t xml:space="preserve"> </w:t>
      </w:r>
      <w:r>
        <w:t>Pacific Islanders</w:t>
      </w:r>
      <w:r>
        <w:rPr>
          <w:spacing w:val="-2"/>
        </w:rPr>
        <w:t xml:space="preserve"> </w:t>
      </w:r>
      <w:r>
        <w:t>coming</w:t>
      </w:r>
      <w:r>
        <w:rPr>
          <w:spacing w:val="-5"/>
        </w:rPr>
        <w:t xml:space="preserve"> </w:t>
      </w:r>
      <w:r>
        <w:t>together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California.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networks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PIHP</w:t>
      </w:r>
      <w:r>
        <w:rPr>
          <w:spacing w:val="-2"/>
        </w:rPr>
        <w:t xml:space="preserve"> </w:t>
      </w:r>
      <w:r>
        <w:t>brings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bear</w:t>
      </w:r>
      <w:r>
        <w:rPr>
          <w:spacing w:val="-2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will ensure the success of promoting Heart Truth education materials, and the distribution and evaluation of materials at</w:t>
      </w:r>
      <w:r>
        <w:rPr>
          <w:spacing w:val="-30"/>
        </w:rPr>
        <w:t xml:space="preserve"> </w:t>
      </w:r>
      <w:r>
        <w:t>the festivals, and the overall success of the</w:t>
      </w:r>
      <w:r>
        <w:rPr>
          <w:spacing w:val="-16"/>
        </w:rPr>
        <w:t xml:space="preserve"> </w:t>
      </w:r>
      <w:r>
        <w:t>program.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112" w:firstLine="55"/>
      </w:pPr>
      <w:r>
        <w:t>'</w:t>
      </w:r>
      <w:proofErr w:type="spellStart"/>
      <w:r>
        <w:t>Ainahau</w:t>
      </w:r>
      <w:proofErr w:type="spellEnd"/>
      <w:r>
        <w:t xml:space="preserve"> o </w:t>
      </w:r>
      <w:proofErr w:type="spellStart"/>
      <w:r>
        <w:t>Kaleponi</w:t>
      </w:r>
      <w:proofErr w:type="spellEnd"/>
      <w:r>
        <w:t xml:space="preserve"> Hawaiian Civic Club, '</w:t>
      </w:r>
      <w:proofErr w:type="spellStart"/>
      <w:r>
        <w:t>Ainahau</w:t>
      </w:r>
      <w:proofErr w:type="spellEnd"/>
      <w:r>
        <w:t xml:space="preserve"> o </w:t>
      </w:r>
      <w:proofErr w:type="spellStart"/>
      <w:r>
        <w:t>Kaleponi</w:t>
      </w:r>
      <w:proofErr w:type="spellEnd"/>
      <w:r>
        <w:t xml:space="preserve"> Hawaiian Civic Club, </w:t>
      </w:r>
      <w:hyperlink r:id="rId10">
        <w:r>
          <w:t>www.aokhcc.org.</w:t>
        </w:r>
      </w:hyperlink>
      <w:r>
        <w:t xml:space="preserve"> '</w:t>
      </w:r>
      <w:proofErr w:type="spellStart"/>
      <w:r>
        <w:t>Ainahau</w:t>
      </w:r>
      <w:proofErr w:type="spellEnd"/>
      <w:r>
        <w:t xml:space="preserve"> O </w:t>
      </w:r>
      <w:proofErr w:type="spellStart"/>
      <w:r>
        <w:t>Kaleponi</w:t>
      </w:r>
      <w:proofErr w:type="spellEnd"/>
      <w:r>
        <w:t xml:space="preserve"> Hawaiian Civic Club is a private, charitable</w:t>
      </w:r>
      <w:r>
        <w:rPr>
          <w:spacing w:val="-27"/>
        </w:rPr>
        <w:t xml:space="preserve"> </w:t>
      </w:r>
      <w:r>
        <w:t>non-profit organization whose primary objective is to practice and perpetuate the traditions, beliefs, language and the arts of</w:t>
      </w:r>
      <w:r>
        <w:rPr>
          <w:spacing w:val="-29"/>
        </w:rPr>
        <w:t xml:space="preserve"> </w:t>
      </w:r>
      <w:r>
        <w:t>the indigenous people of Hawaii. Chartered by the Association of the Hawaiian Civic Clubs in the State of Hawaii in</w:t>
      </w:r>
      <w:r>
        <w:rPr>
          <w:spacing w:val="-26"/>
        </w:rPr>
        <w:t xml:space="preserve"> </w:t>
      </w:r>
      <w:r>
        <w:t>1982, '</w:t>
      </w:r>
      <w:proofErr w:type="spellStart"/>
      <w:r>
        <w:t>Ainahau</w:t>
      </w:r>
      <w:proofErr w:type="spellEnd"/>
      <w:r>
        <w:t xml:space="preserve"> provided the leadership for the formation of the Mainland Council of Association of Hawaiian Civic Clubs.</w:t>
      </w:r>
      <w:r>
        <w:rPr>
          <w:spacing w:val="-36"/>
        </w:rPr>
        <w:t xml:space="preserve"> </w:t>
      </w:r>
      <w:r>
        <w:t>As the largest Hawaiian Civic Club in Orange County, '</w:t>
      </w:r>
      <w:proofErr w:type="spellStart"/>
      <w:r>
        <w:t>Ainahau</w:t>
      </w:r>
      <w:proofErr w:type="spellEnd"/>
      <w:r>
        <w:t xml:space="preserve"> has a broad network of women who could participate in</w:t>
      </w:r>
      <w:r>
        <w:rPr>
          <w:spacing w:val="-35"/>
        </w:rPr>
        <w:t xml:space="preserve"> </w:t>
      </w:r>
      <w:r>
        <w:t>the production of culturally tailored materials. In addition to contributing to the development of Hawaiian language</w:t>
      </w:r>
      <w:r>
        <w:rPr>
          <w:spacing w:val="-33"/>
        </w:rPr>
        <w:t xml:space="preserve"> </w:t>
      </w:r>
      <w:r>
        <w:t>materials, culturally tailored programming, and recruitment to PILI '</w:t>
      </w:r>
      <w:proofErr w:type="spellStart"/>
      <w:r>
        <w:t>Ohana</w:t>
      </w:r>
      <w:proofErr w:type="spellEnd"/>
      <w:r>
        <w:t xml:space="preserve">, their emphasis on sharing Na </w:t>
      </w:r>
      <w:proofErr w:type="spellStart"/>
      <w:r>
        <w:t>Mea</w:t>
      </w:r>
      <w:proofErr w:type="spellEnd"/>
      <w:r>
        <w:t xml:space="preserve"> Hawai'i (all</w:t>
      </w:r>
      <w:r>
        <w:rPr>
          <w:spacing w:val="-33"/>
        </w:rPr>
        <w:t xml:space="preserve"> </w:t>
      </w:r>
      <w:r>
        <w:t>things Hawaiian) and regular community service performances make them an ideal partner for developing programs around</w:t>
      </w:r>
      <w:r>
        <w:rPr>
          <w:spacing w:val="-32"/>
        </w:rPr>
        <w:t xml:space="preserve"> </w:t>
      </w:r>
      <w:r>
        <w:t xml:space="preserve">hula, </w:t>
      </w:r>
      <w:proofErr w:type="spellStart"/>
      <w:r>
        <w:t>mele</w:t>
      </w:r>
      <w:proofErr w:type="spellEnd"/>
      <w:r>
        <w:t xml:space="preserve"> (song) and storytelling. AOKHCC continues to provide over $200,000 in educational and cultural</w:t>
      </w:r>
      <w:r>
        <w:rPr>
          <w:spacing w:val="-25"/>
        </w:rPr>
        <w:t xml:space="preserve"> </w:t>
      </w:r>
      <w:r>
        <w:t>practice scholarships since its inception. '</w:t>
      </w:r>
      <w:proofErr w:type="spellStart"/>
      <w:r>
        <w:t>Āinahau</w:t>
      </w:r>
      <w:proofErr w:type="spellEnd"/>
      <w:r>
        <w:t xml:space="preserve"> has access to over 100 hula </w:t>
      </w:r>
      <w:proofErr w:type="spellStart"/>
      <w:r>
        <w:t>hālau</w:t>
      </w:r>
      <w:proofErr w:type="spellEnd"/>
      <w:r>
        <w:t>, social, athletic, small businesses</w:t>
      </w:r>
      <w:r>
        <w:rPr>
          <w:spacing w:val="-29"/>
        </w:rPr>
        <w:t xml:space="preserve"> </w:t>
      </w:r>
      <w:r>
        <w:t>throughout Southern</w:t>
      </w:r>
      <w:r>
        <w:rPr>
          <w:spacing w:val="-3"/>
        </w:rPr>
        <w:t xml:space="preserve"> </w:t>
      </w:r>
      <w:r>
        <w:t>California.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2F3987">
      <w:pPr>
        <w:pStyle w:val="BodyText"/>
        <w:ind w:right="167"/>
      </w:pPr>
      <w:r>
        <w:t>Samoan American Youth of Orange County (SAYOC</w:t>
      </w:r>
      <w:proofErr w:type="gramStart"/>
      <w:r>
        <w:t>),.</w:t>
      </w:r>
      <w:proofErr w:type="gramEnd"/>
      <w:r>
        <w:rPr>
          <w:spacing w:val="-18"/>
        </w:rPr>
        <w:t xml:space="preserve"> </w:t>
      </w:r>
      <w:r>
        <w:t>No website. SAYOC provides Samoan American Youth with necessary resources for academic success and</w:t>
      </w:r>
      <w:r>
        <w:rPr>
          <w:spacing w:val="-23"/>
        </w:rPr>
        <w:t xml:space="preserve"> </w:t>
      </w:r>
      <w:r>
        <w:t>professional career development while advocating for the importance of culture providing civic focus on voter</w:t>
      </w:r>
      <w:r>
        <w:rPr>
          <w:spacing w:val="-20"/>
        </w:rPr>
        <w:t xml:space="preserve"> </w:t>
      </w:r>
      <w:r>
        <w:t>registration, immigration and citizenship for Samoan community. In addition to contributing to the development of Samoan</w:t>
      </w:r>
      <w:r>
        <w:rPr>
          <w:spacing w:val="-31"/>
        </w:rPr>
        <w:t xml:space="preserve"> </w:t>
      </w:r>
      <w:r>
        <w:t>language materials, culturally tailored programming, and recruitment to PILI '</w:t>
      </w:r>
      <w:proofErr w:type="spellStart"/>
      <w:r>
        <w:t>Ohana</w:t>
      </w:r>
      <w:proofErr w:type="spellEnd"/>
      <w:r>
        <w:t>, SAYOC provides access to</w:t>
      </w:r>
      <w:r>
        <w:rPr>
          <w:spacing w:val="-23"/>
        </w:rPr>
        <w:t xml:space="preserve"> </w:t>
      </w:r>
      <w:r>
        <w:t>younger, professional women. Demands of family and career often make it difficult for women to attend to their own health</w:t>
      </w:r>
      <w:r>
        <w:rPr>
          <w:spacing w:val="-24"/>
        </w:rPr>
        <w:t xml:space="preserve"> </w:t>
      </w:r>
      <w:r>
        <w:t>needs.</w:t>
      </w:r>
      <w:r w:rsidR="002F3987">
        <w:t xml:space="preserve"> </w:t>
      </w:r>
      <w:r>
        <w:t>With 28% of deaths due to heart disease among Samoans in Orange County it is critical engage women earlier</w:t>
      </w:r>
      <w:r>
        <w:rPr>
          <w:spacing w:val="-28"/>
        </w:rPr>
        <w:t xml:space="preserve"> </w:t>
      </w:r>
      <w:r>
        <w:t>and</w:t>
      </w:r>
      <w:r w:rsidR="002F3987">
        <w:t xml:space="preserve"> </w:t>
      </w:r>
      <w:r>
        <w:t>provide</w:t>
      </w:r>
      <w:r>
        <w:rPr>
          <w:spacing w:val="-2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maintaining</w:t>
      </w:r>
      <w:r>
        <w:rPr>
          <w:spacing w:val="-5"/>
        </w:rPr>
        <w:t xml:space="preserve"> </w:t>
      </w:r>
      <w:r>
        <w:t>heart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increasingly</w:t>
      </w:r>
      <w:r>
        <w:rPr>
          <w:spacing w:val="-5"/>
        </w:rPr>
        <w:t xml:space="preserve"> </w:t>
      </w:r>
      <w:r>
        <w:t>demanding</w:t>
      </w:r>
      <w:r>
        <w:rPr>
          <w:spacing w:val="-5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life.</w:t>
      </w:r>
      <w:r>
        <w:rPr>
          <w:spacing w:val="-2"/>
        </w:rPr>
        <w:t xml:space="preserve"> </w:t>
      </w:r>
      <w:r>
        <w:t>Programming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SAYOC can also engage are creating materials that would address the needs of this generation Samoan</w:t>
      </w:r>
      <w:r>
        <w:rPr>
          <w:spacing w:val="-31"/>
        </w:rPr>
        <w:t xml:space="preserve"> </w:t>
      </w:r>
      <w:r>
        <w:t>women.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135"/>
      </w:pPr>
      <w:proofErr w:type="spellStart"/>
      <w:r>
        <w:t>Famili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Taha, Tongan American Civic Club (FTP</w:t>
      </w:r>
      <w:proofErr w:type="gramStart"/>
      <w:r>
        <w:t>),.</w:t>
      </w:r>
      <w:proofErr w:type="gramEnd"/>
      <w:r>
        <w:t xml:space="preserve"> No</w:t>
      </w:r>
      <w:r>
        <w:rPr>
          <w:spacing w:val="-25"/>
        </w:rPr>
        <w:t xml:space="preserve"> </w:t>
      </w:r>
      <w:r>
        <w:t xml:space="preserve">website. Established in 2010, </w:t>
      </w:r>
      <w:proofErr w:type="spellStart"/>
      <w:r>
        <w:t>Famili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Taha has a mission to reach out with Love, Peace, and Hope to educate, empower,</w:t>
      </w:r>
      <w:r>
        <w:rPr>
          <w:spacing w:val="-23"/>
        </w:rPr>
        <w:t xml:space="preserve"> </w:t>
      </w:r>
      <w:r>
        <w:t>and share the Tongan Culture. Community outreach work varies from immigration workshops to healthcare education</w:t>
      </w:r>
      <w:r>
        <w:rPr>
          <w:spacing w:val="-30"/>
        </w:rPr>
        <w:t xml:space="preserve"> </w:t>
      </w:r>
      <w:r>
        <w:t>and navigation. FPT strives to preserve Tongan culture among the American born/raised generations(s). Much of the focus</w:t>
      </w:r>
      <w:r>
        <w:rPr>
          <w:spacing w:val="-27"/>
        </w:rPr>
        <w:t xml:space="preserve"> </w:t>
      </w:r>
      <w:r>
        <w:t>of FPT's work has been around cultural performance, ethnic food preparation, and community backyard gardening.</w:t>
      </w:r>
      <w:r>
        <w:rPr>
          <w:spacing w:val="-21"/>
        </w:rPr>
        <w:t xml:space="preserve"> </w:t>
      </w:r>
      <w:r>
        <w:t>In addition to contributing to the development of Tongan language materials, culturally tailored programming,</w:t>
      </w:r>
      <w:r>
        <w:rPr>
          <w:spacing w:val="-27"/>
        </w:rPr>
        <w:t xml:space="preserve"> </w:t>
      </w:r>
      <w:r>
        <w:t>and recruitment to PILI '</w:t>
      </w:r>
      <w:proofErr w:type="spellStart"/>
      <w:r>
        <w:t>Ohana</w:t>
      </w:r>
      <w:proofErr w:type="spellEnd"/>
      <w:r>
        <w:t>, their expertise in community gardens and food preparation make them an ideal partner</w:t>
      </w:r>
      <w:r>
        <w:rPr>
          <w:spacing w:val="-30"/>
        </w:rPr>
        <w:t xml:space="preserve"> </w:t>
      </w:r>
      <w:r>
        <w:t>for creating materials that consider the cultural meaning of food as an integral component of heart health. FPT has taken</w:t>
      </w:r>
      <w:r>
        <w:rPr>
          <w:spacing w:val="-36"/>
        </w:rPr>
        <w:t xml:space="preserve"> </w:t>
      </w:r>
      <w:r>
        <w:t xml:space="preserve">lead for PIHP's MPACT Motivating </w:t>
      </w:r>
      <w:proofErr w:type="spellStart"/>
      <w:r>
        <w:t>Pacifika</w:t>
      </w:r>
      <w:proofErr w:type="spellEnd"/>
      <w:r>
        <w:t xml:space="preserve"> Against Cigarettes &amp; Tobacco, tobacco cessation using social medial</w:t>
      </w:r>
      <w:r>
        <w:rPr>
          <w:spacing w:val="-36"/>
        </w:rPr>
        <w:t xml:space="preserve"> </w:t>
      </w:r>
      <w:r>
        <w:t>campaign.</w:t>
      </w:r>
    </w:p>
    <w:p w:rsidR="00B26F64" w:rsidRDefault="00B26F64" w:rsidP="00B26F64">
      <w:pPr>
        <w:spacing w:before="1"/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293"/>
      </w:pPr>
      <w:r>
        <w:t xml:space="preserve">Juan Wot </w:t>
      </w:r>
      <w:proofErr w:type="spellStart"/>
      <w:r>
        <w:t>Iakwe</w:t>
      </w:r>
      <w:proofErr w:type="spellEnd"/>
      <w:r>
        <w:t xml:space="preserve">, Marshallese Civic </w:t>
      </w:r>
      <w:proofErr w:type="gramStart"/>
      <w:r>
        <w:t>Group,.</w:t>
      </w:r>
      <w:proofErr w:type="gramEnd"/>
    </w:p>
    <w:p w:rsidR="00B26F64" w:rsidRDefault="00B26F64" w:rsidP="00B26F64">
      <w:pPr>
        <w:pStyle w:val="BodyText"/>
        <w:spacing w:before="1"/>
        <w:ind w:right="112"/>
      </w:pPr>
      <w:r>
        <w:t>A volunteer Marshallese community organization providing cultural, civic engagement, voter registration,</w:t>
      </w:r>
      <w:r>
        <w:rPr>
          <w:spacing w:val="-28"/>
        </w:rPr>
        <w:t xml:space="preserve"> </w:t>
      </w:r>
      <w:r>
        <w:t>immigration, citizenship access for the migrant COFA (Compact of Free Association) community from the Republic of the</w:t>
      </w:r>
      <w:r>
        <w:rPr>
          <w:spacing w:val="-32"/>
        </w:rPr>
        <w:t xml:space="preserve"> </w:t>
      </w:r>
      <w:r>
        <w:t>Marshall Islands (RMI); health education and navigation to healthcare services and Covered California (ACA) enrollment.</w:t>
      </w:r>
      <w:r>
        <w:rPr>
          <w:spacing w:val="33"/>
        </w:rPr>
        <w:t xml:space="preserve"> </w:t>
      </w:r>
      <w:r>
        <w:t>JWI community of Marshallese network includes several faith-based, small business, sports, student, young adult</w:t>
      </w:r>
      <w:r>
        <w:rPr>
          <w:spacing w:val="-31"/>
        </w:rPr>
        <w:t xml:space="preserve"> </w:t>
      </w:r>
      <w:r>
        <w:t>organizations in Southern California; JWI has built a national network with Marshallese community in Washington State,</w:t>
      </w:r>
      <w:r>
        <w:rPr>
          <w:spacing w:val="-28"/>
        </w:rPr>
        <w:t xml:space="preserve"> </w:t>
      </w:r>
      <w:r>
        <w:t>Arizona, Arkansas, Hawai'i and throughout California. JWI has an extensive network with Marshallese women who have had</w:t>
      </w:r>
      <w:r>
        <w:rPr>
          <w:spacing w:val="-29"/>
        </w:rPr>
        <w:t xml:space="preserve"> </w:t>
      </w:r>
      <w:r>
        <w:t>a decade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partnership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PIHP</w:t>
      </w:r>
      <w:r>
        <w:rPr>
          <w:spacing w:val="-1"/>
        </w:rPr>
        <w:t xml:space="preserve"> </w:t>
      </w:r>
      <w:r>
        <w:t>Islanders.</w:t>
      </w:r>
      <w:r>
        <w:rPr>
          <w:spacing w:val="-4"/>
        </w:rPr>
        <w:t xml:space="preserve"> </w:t>
      </w:r>
      <w:r>
        <w:t>Marshallese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known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weaving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storytelling,</w:t>
      </w:r>
      <w:r>
        <w:rPr>
          <w:spacing w:val="-2"/>
        </w:rPr>
        <w:t xml:space="preserve"> </w:t>
      </w:r>
      <w:r>
        <w:t>this</w:t>
      </w:r>
    </w:p>
    <w:p w:rsidR="00B26F64" w:rsidRDefault="00B26F64" w:rsidP="00B26F64">
      <w:pPr>
        <w:sectPr w:rsidR="00B26F64">
          <w:pgSz w:w="12240" w:h="15840"/>
          <w:pgMar w:top="1500" w:right="620" w:bottom="700" w:left="620" w:header="0" w:footer="507" w:gutter="0"/>
          <w:cols w:space="720"/>
        </w:sectPr>
      </w:pPr>
    </w:p>
    <w:p w:rsidR="00B26F64" w:rsidRDefault="00B26F64" w:rsidP="00B26F64">
      <w:pPr>
        <w:pStyle w:val="BodyText"/>
        <w:spacing w:before="78"/>
        <w:ind w:right="293"/>
      </w:pPr>
      <w:r>
        <w:lastRenderedPageBreak/>
        <w:t>would be an element of knowledge that could be successfully integrated into the development of culturally</w:t>
      </w:r>
      <w:r>
        <w:rPr>
          <w:spacing w:val="-36"/>
        </w:rPr>
        <w:t xml:space="preserve"> </w:t>
      </w:r>
      <w:r>
        <w:t>tailored materials. JWI will also assist in recruiting to the PILI '</w:t>
      </w:r>
      <w:proofErr w:type="spellStart"/>
      <w:r>
        <w:t>Ohana</w:t>
      </w:r>
      <w:proofErr w:type="spellEnd"/>
      <w:r>
        <w:rPr>
          <w:spacing w:val="-29"/>
        </w:rPr>
        <w:t xml:space="preserve"> </w:t>
      </w:r>
      <w:r>
        <w:t>program.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250"/>
      </w:pPr>
      <w:proofErr w:type="spellStart"/>
      <w:r>
        <w:t>Kutturan</w:t>
      </w:r>
      <w:proofErr w:type="spellEnd"/>
      <w:r>
        <w:t xml:space="preserve"> </w:t>
      </w:r>
      <w:proofErr w:type="spellStart"/>
      <w:r>
        <w:t>Chamoru</w:t>
      </w:r>
      <w:proofErr w:type="spellEnd"/>
      <w:r>
        <w:t xml:space="preserve"> Foundation (KCF</w:t>
      </w:r>
      <w:proofErr w:type="gramStart"/>
      <w:r>
        <w:t>),.</w:t>
      </w:r>
      <w:proofErr w:type="gramEnd"/>
      <w:r>
        <w:t xml:space="preserve"> </w:t>
      </w:r>
      <w:hyperlink r:id="rId11">
        <w:r>
          <w:t>http://kutturanchamoru.org.</w:t>
        </w:r>
      </w:hyperlink>
      <w:r>
        <w:t xml:space="preserve"> KCF is</w:t>
      </w:r>
      <w:r>
        <w:rPr>
          <w:spacing w:val="-22"/>
        </w:rPr>
        <w:t xml:space="preserve"> </w:t>
      </w:r>
      <w:r>
        <w:t>a Chamorro cultural group with intergeneration families from Guam, Northern Mariana Islands, provides</w:t>
      </w:r>
      <w:r>
        <w:rPr>
          <w:spacing w:val="-27"/>
        </w:rPr>
        <w:t xml:space="preserve"> </w:t>
      </w:r>
      <w:r>
        <w:t>Chamorro language, music, college assistance and scholarship workshops; performs traditional Chamorro performances not only</w:t>
      </w:r>
      <w:r>
        <w:rPr>
          <w:spacing w:val="-26"/>
        </w:rPr>
        <w:t xml:space="preserve"> </w:t>
      </w:r>
      <w:r>
        <w:t>at PIF OC, but also throughout California and across the Pacific in Guam, plans for participation in upcoming Pacific</w:t>
      </w:r>
      <w:r>
        <w:rPr>
          <w:spacing w:val="-37"/>
        </w:rPr>
        <w:t xml:space="preserve"> </w:t>
      </w:r>
      <w:r>
        <w:t xml:space="preserve">Arts Festival in Guam in 2016. In addition to collaborating on the development of </w:t>
      </w:r>
      <w:proofErr w:type="spellStart"/>
      <w:r>
        <w:t>Chamoru</w:t>
      </w:r>
      <w:proofErr w:type="spellEnd"/>
      <w:r>
        <w:t xml:space="preserve"> Heart Truth materials,</w:t>
      </w:r>
      <w:r>
        <w:rPr>
          <w:spacing w:val="-26"/>
        </w:rPr>
        <w:t xml:space="preserve"> </w:t>
      </w:r>
      <w:r>
        <w:t>outreach and education, the KCF co-director is a producer for internet radio station that outreach NHPI communities across</w:t>
      </w:r>
      <w:r>
        <w:rPr>
          <w:spacing w:val="-33"/>
        </w:rPr>
        <w:t xml:space="preserve"> </w:t>
      </w:r>
      <w:r>
        <w:t>U.S. and the Pacific, adding to our outreach education campaign. As an active performance group KCF could develop a</w:t>
      </w:r>
      <w:r>
        <w:rPr>
          <w:spacing w:val="-32"/>
        </w:rPr>
        <w:t xml:space="preserve"> </w:t>
      </w:r>
      <w:r>
        <w:t>series of dances and storytelling around the red dress and Heart Truth</w:t>
      </w:r>
      <w:r>
        <w:rPr>
          <w:spacing w:val="-18"/>
        </w:rPr>
        <w:t xml:space="preserve"> </w:t>
      </w:r>
      <w:r>
        <w:t>campaigns.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250"/>
      </w:pPr>
      <w:r>
        <w:t>CAL-Islanders Humanitarian Association (CIHA) --.</w:t>
      </w:r>
      <w:r>
        <w:rPr>
          <w:spacing w:val="-13"/>
        </w:rPr>
        <w:t xml:space="preserve"> </w:t>
      </w:r>
      <w:r>
        <w:t>cal-islanders.org. Founded in 1994 CIHA is dedicated to meeting the humanitarian needs of medical referral patients from Guam and</w:t>
      </w:r>
      <w:r>
        <w:rPr>
          <w:spacing w:val="-26"/>
        </w:rPr>
        <w:t xml:space="preserve"> </w:t>
      </w:r>
      <w:r>
        <w:t>other surrounding Mariana Islands who are in transient in Southern California major medical centers. With 24% of deaths</w:t>
      </w:r>
      <w:r>
        <w:rPr>
          <w:spacing w:val="-32"/>
        </w:rPr>
        <w:t xml:space="preserve"> </w:t>
      </w:r>
      <w:r>
        <w:t>due to heart disease among Chamorro and Guamanians in Orange County, CIHA will provide critical information and</w:t>
      </w:r>
      <w:r>
        <w:rPr>
          <w:spacing w:val="-30"/>
        </w:rPr>
        <w:t xml:space="preserve"> </w:t>
      </w:r>
      <w:r>
        <w:t>access to</w:t>
      </w:r>
      <w:r>
        <w:rPr>
          <w:spacing w:val="-1"/>
        </w:rPr>
        <w:t xml:space="preserve"> </w:t>
      </w:r>
      <w:r>
        <w:t>women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navigate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policies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citizens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territories.</w:t>
      </w:r>
      <w:r>
        <w:rPr>
          <w:spacing w:val="-1"/>
        </w:rPr>
        <w:t xml:space="preserve"> </w:t>
      </w:r>
      <w:r>
        <w:t>In addition to contributing to the development of Chamorro language materials, culturally tailored programming,</w:t>
      </w:r>
      <w:r>
        <w:rPr>
          <w:spacing w:val="-27"/>
        </w:rPr>
        <w:t xml:space="preserve"> </w:t>
      </w:r>
      <w:r>
        <w:t>and recruitment to PILI</w:t>
      </w:r>
      <w:r>
        <w:rPr>
          <w:spacing w:val="-11"/>
        </w:rPr>
        <w:t xml:space="preserve"> </w:t>
      </w:r>
      <w:r>
        <w:t>'</w:t>
      </w:r>
      <w:proofErr w:type="spellStart"/>
      <w:r>
        <w:t>Ohana</w:t>
      </w:r>
      <w:proofErr w:type="spellEnd"/>
      <w:r>
        <w:t>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293"/>
      </w:pPr>
      <w:r>
        <w:t>DESCRIBE HOW YOU WILL EDUCATE AND EQUIP YOUR PARTNERS TO PROVIDE "TRAIN</w:t>
      </w:r>
      <w:r>
        <w:rPr>
          <w:spacing w:val="-23"/>
        </w:rPr>
        <w:t xml:space="preserve"> </w:t>
      </w:r>
      <w:r>
        <w:t>THE TRAINERS"</w:t>
      </w:r>
      <w:r>
        <w:rPr>
          <w:spacing w:val="-8"/>
        </w:rPr>
        <w:t xml:space="preserve"> </w:t>
      </w:r>
      <w:r>
        <w:t>PROGRAMS:</w:t>
      </w:r>
    </w:p>
    <w:p w:rsidR="00B26F64" w:rsidRDefault="00B26F64" w:rsidP="00B26F64">
      <w:pPr>
        <w:pStyle w:val="BodyText"/>
        <w:ind w:right="135"/>
      </w:pPr>
      <w:r>
        <w:t>Building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KPO</w:t>
      </w:r>
      <w:r>
        <w:rPr>
          <w:spacing w:val="-5"/>
        </w:rPr>
        <w:t xml:space="preserve"> </w:t>
      </w:r>
      <w:r>
        <w:t>project and</w:t>
      </w:r>
      <w:r>
        <w:rPr>
          <w:spacing w:val="-1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curriculum,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will train</w:t>
      </w:r>
      <w:r>
        <w:rPr>
          <w:spacing w:val="-1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female</w:t>
      </w:r>
      <w:r>
        <w:rPr>
          <w:spacing w:val="-1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t>leaders</w:t>
      </w:r>
      <w:r>
        <w:rPr>
          <w:spacing w:val="-3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community partner). Training will take place at the PHIP offices or at a community center of the partner's</w:t>
      </w:r>
      <w:r>
        <w:rPr>
          <w:spacing w:val="-31"/>
        </w:rPr>
        <w:t xml:space="preserve"> </w:t>
      </w:r>
      <w:r>
        <w:t>choosing.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135"/>
      </w:pPr>
      <w:r>
        <w:t xml:space="preserve">We will conduct one </w:t>
      </w:r>
      <w:proofErr w:type="gramStart"/>
      <w:r>
        <w:t>4 hour</w:t>
      </w:r>
      <w:proofErr w:type="gramEnd"/>
      <w:r>
        <w:t xml:space="preserve"> training session with all the trainers. Brief </w:t>
      </w:r>
      <w:proofErr w:type="gramStart"/>
      <w:r>
        <w:t>one hour</w:t>
      </w:r>
      <w:proofErr w:type="gramEnd"/>
      <w:r>
        <w:t xml:space="preserve"> follow-up sessions will occur two</w:t>
      </w:r>
      <w:r>
        <w:rPr>
          <w:spacing w:val="-26"/>
        </w:rPr>
        <w:t xml:space="preserve"> </w:t>
      </w:r>
      <w:r>
        <w:t>days prior to the festivals and prior to the implementation of the KPO programs. We will also integrate the Healthy</w:t>
      </w:r>
      <w:r>
        <w:rPr>
          <w:spacing w:val="-32"/>
        </w:rPr>
        <w:t xml:space="preserve"> </w:t>
      </w:r>
      <w:r>
        <w:t>Heart Handbook for women with the KPO materials. We will add new information to our conversations with the trainers as</w:t>
      </w:r>
      <w:r>
        <w:rPr>
          <w:spacing w:val="-37"/>
        </w:rPr>
        <w:t xml:space="preserve"> </w:t>
      </w:r>
      <w:r>
        <w:t>each community develops their native language materials. PIHP will provide the curriculum, materials, promotion items,</w:t>
      </w:r>
      <w:r>
        <w:rPr>
          <w:spacing w:val="-28"/>
        </w:rPr>
        <w:t xml:space="preserve"> </w:t>
      </w:r>
      <w:r>
        <w:t>tool kits for community outreach</w:t>
      </w:r>
      <w:r>
        <w:rPr>
          <w:spacing w:val="-16"/>
        </w:rPr>
        <w:t xml:space="preserve"> </w:t>
      </w:r>
      <w:r>
        <w:t>activities.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right="293"/>
      </w:pPr>
      <w:r>
        <w:t>Project personnel will debrief with all trainers after a community session. Post-training evaluation provides</w:t>
      </w:r>
      <w:r>
        <w:rPr>
          <w:spacing w:val="-32"/>
        </w:rPr>
        <w:t xml:space="preserve"> </w:t>
      </w:r>
      <w:r>
        <w:t>valuable information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areas</w:t>
      </w:r>
      <w:r>
        <w:rPr>
          <w:spacing w:val="-4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increased</w:t>
      </w:r>
      <w:r>
        <w:rPr>
          <w:spacing w:val="-5"/>
        </w:rPr>
        <w:t xml:space="preserve"> </w:t>
      </w:r>
      <w:r>
        <w:t>support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might</w:t>
      </w:r>
      <w:r>
        <w:rPr>
          <w:spacing w:val="-1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effectively</w:t>
      </w:r>
      <w:r>
        <w:rPr>
          <w:spacing w:val="-5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program.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p w:rsidR="00B26F64" w:rsidRDefault="00B26F64" w:rsidP="00B26F64">
      <w:pPr>
        <w:pStyle w:val="BodyText"/>
        <w:ind w:right="293"/>
      </w:pPr>
      <w:r>
        <w:t>WHAT DO YOU ANTICIPATE WILL BE DIFFERENT AS A RESULT OF THE EVENTS AND</w:t>
      </w:r>
      <w:r>
        <w:rPr>
          <w:spacing w:val="-31"/>
        </w:rPr>
        <w:t xml:space="preserve"> </w:t>
      </w:r>
      <w:r>
        <w:t>ACTIVITIES CONDUCTED BY YOU AND YOUR COMMUNITY</w:t>
      </w:r>
      <w:r>
        <w:rPr>
          <w:spacing w:val="-16"/>
        </w:rPr>
        <w:t xml:space="preserve"> </w:t>
      </w:r>
      <w:r>
        <w:t>PARTNERS?</w:t>
      </w:r>
    </w:p>
    <w:p w:rsidR="00B26F64" w:rsidRDefault="00B26F64" w:rsidP="00B26F64">
      <w:pPr>
        <w:pStyle w:val="BodyText"/>
        <w:ind w:right="135"/>
      </w:pPr>
      <w:r>
        <w:t>There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paucity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heart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programming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NHPI</w:t>
      </w:r>
      <w:r>
        <w:rPr>
          <w:spacing w:val="-6"/>
        </w:rPr>
        <w:t xml:space="preserve"> </w:t>
      </w:r>
      <w:r>
        <w:t>living</w:t>
      </w:r>
      <w:r>
        <w:rPr>
          <w:spacing w:val="-5"/>
        </w:rPr>
        <w:t xml:space="preserve"> </w:t>
      </w:r>
      <w:r>
        <w:t>on the</w:t>
      </w:r>
      <w:r>
        <w:rPr>
          <w:spacing w:val="-2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continent</w:t>
      </w:r>
      <w:r>
        <w:rPr>
          <w:spacing w:val="-1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points of entry for NHPI to engage knowledge and practical action around Heart Truth programming. We anticipate that</w:t>
      </w:r>
      <w:r>
        <w:rPr>
          <w:spacing w:val="-32"/>
        </w:rPr>
        <w:t xml:space="preserve"> </w:t>
      </w:r>
      <w:r>
        <w:t>the greatest difference will be how our communities produce their own knowledge and engagement with Heart</w:t>
      </w:r>
      <w:r>
        <w:rPr>
          <w:spacing w:val="-7"/>
        </w:rPr>
        <w:t xml:space="preserve"> </w:t>
      </w:r>
      <w:r>
        <w:t>Truth materials and practices. Community production of Heart Truth materials creates symbols and meaning systems</w:t>
      </w:r>
      <w:r>
        <w:rPr>
          <w:spacing w:val="-20"/>
        </w:rPr>
        <w:t xml:space="preserve"> </w:t>
      </w:r>
      <w:r>
        <w:t>that facilitates NHPI community engagement with both knowledge of heart health and provide strategies to engage</w:t>
      </w:r>
      <w:r>
        <w:rPr>
          <w:spacing w:val="-34"/>
        </w:rPr>
        <w:t xml:space="preserve"> </w:t>
      </w:r>
      <w:r>
        <w:t>in</w:t>
      </w:r>
    </w:p>
    <w:p w:rsidR="00B26F64" w:rsidRDefault="00B26F64" w:rsidP="00B26F64">
      <w:pPr>
        <w:pStyle w:val="BodyText"/>
        <w:ind w:right="112"/>
      </w:pPr>
      <w:r>
        <w:t>conversations with their physicians and be more conscious of heart healthy choices. For individual women who</w:t>
      </w:r>
      <w:r>
        <w:rPr>
          <w:spacing w:val="-31"/>
        </w:rPr>
        <w:t xml:space="preserve"> </w:t>
      </w:r>
      <w:r>
        <w:t>participate in the KPO program, their knowledge and skills at maintaining heart healthy activities will be greatly</w:t>
      </w:r>
      <w:r>
        <w:rPr>
          <w:spacing w:val="-28"/>
        </w:rPr>
        <w:t xml:space="preserve"> </w:t>
      </w:r>
      <w:r>
        <w:t>enhanced, importantly they will have the skills to take that knowledge to share with community members who have not</w:t>
      </w:r>
      <w:r>
        <w:rPr>
          <w:spacing w:val="-30"/>
        </w:rPr>
        <w:t xml:space="preserve"> </w:t>
      </w:r>
      <w:r>
        <w:t>participated in Heart Truth programs. By developing both trainers and NHPI students the collaborative is strengthening</w:t>
      </w:r>
      <w:r>
        <w:rPr>
          <w:spacing w:val="-29"/>
        </w:rPr>
        <w:t xml:space="preserve"> </w:t>
      </w:r>
      <w:r>
        <w:t>the infrastructure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sustain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grant</w:t>
      </w:r>
      <w:r>
        <w:rPr>
          <w:spacing w:val="-1"/>
        </w:rPr>
        <w:t xml:space="preserve"> </w:t>
      </w:r>
      <w:r>
        <w:t>year.</w:t>
      </w:r>
      <w:r>
        <w:rPr>
          <w:spacing w:val="-2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foresee</w:t>
      </w:r>
      <w:r>
        <w:rPr>
          <w:spacing w:val="-2"/>
        </w:rPr>
        <w:t xml:space="preserve"> </w:t>
      </w:r>
      <w:r>
        <w:t>building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</w:p>
    <w:p w:rsidR="00B26F64" w:rsidRDefault="00B26F64" w:rsidP="002F3987">
      <w:pPr>
        <w:pStyle w:val="BodyText"/>
        <w:spacing w:line="252" w:lineRule="exact"/>
        <w:ind w:right="293"/>
        <w:sectPr w:rsidR="00B26F64">
          <w:pgSz w:w="12240" w:h="15840"/>
          <w:pgMar w:top="1500" w:right="620" w:bottom="700" w:left="620" w:header="0" w:footer="507" w:gutter="0"/>
          <w:cols w:space="720"/>
        </w:sectPr>
      </w:pPr>
      <w:r>
        <w:t>Navigating</w:t>
      </w:r>
      <w:r>
        <w:rPr>
          <w:spacing w:val="-4"/>
        </w:rPr>
        <w:t xml:space="preserve"> </w:t>
      </w:r>
      <w:r>
        <w:t>Pacific</w:t>
      </w:r>
      <w:r>
        <w:rPr>
          <w:spacing w:val="-1"/>
        </w:rPr>
        <w:t xml:space="preserve"> </w:t>
      </w:r>
      <w:r>
        <w:t>Hearts</w:t>
      </w:r>
      <w:r>
        <w:rPr>
          <w:spacing w:val="-1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collaborating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clinic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enhance</w:t>
      </w:r>
      <w:r>
        <w:rPr>
          <w:spacing w:val="-3"/>
        </w:rPr>
        <w:t xml:space="preserve"> </w:t>
      </w:r>
      <w:r>
        <w:t>early</w:t>
      </w:r>
      <w:r>
        <w:rPr>
          <w:spacing w:val="-4"/>
        </w:rPr>
        <w:t xml:space="preserve"> </w:t>
      </w:r>
      <w:r>
        <w:t>screening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heart</w:t>
      </w:r>
      <w:r>
        <w:rPr>
          <w:spacing w:val="-3"/>
        </w:rPr>
        <w:t xml:space="preserve"> </w:t>
      </w:r>
      <w:r>
        <w:t>risk</w:t>
      </w:r>
      <w:r w:rsidR="002F3987">
        <w:t>.</w:t>
      </w:r>
      <w:bookmarkStart w:id="0" w:name="_GoBack"/>
      <w:bookmarkEnd w:id="0"/>
    </w:p>
    <w:p w:rsidR="00B26F64" w:rsidRDefault="00B26F64" w:rsidP="002F3987">
      <w:pPr>
        <w:pStyle w:val="BodyText"/>
        <w:spacing w:before="78"/>
        <w:ind w:left="0" w:right="174"/>
      </w:pPr>
      <w:r>
        <w:lastRenderedPageBreak/>
        <w:t>DESCRIBE THE METHODS THAT YOU AND YOUR COMMUNITY PARTNERS WILL USE TO</w:t>
      </w:r>
      <w:r>
        <w:rPr>
          <w:spacing w:val="-24"/>
        </w:rPr>
        <w:t xml:space="preserve"> </w:t>
      </w:r>
      <w:r>
        <w:t>ASSESS ACHIEVEMENT OF YOUR PROGRAM</w:t>
      </w:r>
      <w:r>
        <w:rPr>
          <w:spacing w:val="-12"/>
        </w:rPr>
        <w:t xml:space="preserve"> </w:t>
      </w:r>
      <w:r>
        <w:t>OBJECTIVES:</w:t>
      </w:r>
    </w:p>
    <w:p w:rsidR="00B26F64" w:rsidRDefault="00B26F64" w:rsidP="00B26F64">
      <w:pPr>
        <w:pStyle w:val="BodyText"/>
        <w:spacing w:before="1"/>
        <w:ind w:left="119" w:right="174"/>
      </w:pPr>
      <w:r>
        <w:t>We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conduct</w:t>
      </w:r>
      <w:r>
        <w:rPr>
          <w:spacing w:val="-4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levels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evaluation.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assess</w:t>
      </w:r>
      <w:r>
        <w:rPr>
          <w:spacing w:val="-1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collaborations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community; the development of Pacific Heart Truth materials, the Train the Trainer program, and process of outreach to</w:t>
      </w:r>
      <w:r>
        <w:rPr>
          <w:spacing w:val="-22"/>
        </w:rPr>
        <w:t xml:space="preserve"> </w:t>
      </w:r>
      <w:r>
        <w:t>the community. We are interested in how collaboration with the community was successful in creating a</w:t>
      </w:r>
      <w:r>
        <w:rPr>
          <w:spacing w:val="-24"/>
        </w:rPr>
        <w:t xml:space="preserve"> </w:t>
      </w:r>
      <w:r>
        <w:t>sustainable infrastructure to continue developing heart healthy programing. The outcome evaluation will assess the success of</w:t>
      </w:r>
      <w:r>
        <w:rPr>
          <w:spacing w:val="-27"/>
        </w:rPr>
        <w:t xml:space="preserve"> </w:t>
      </w:r>
      <w:r>
        <w:t>the project in increasing knowledge about heart disease, risk factors, and increased screening. We will conduct pre- and</w:t>
      </w:r>
      <w:r>
        <w:rPr>
          <w:spacing w:val="-31"/>
        </w:rPr>
        <w:t xml:space="preserve"> </w:t>
      </w:r>
      <w:r>
        <w:t>post- test</w:t>
      </w:r>
      <w:r>
        <w:rPr>
          <w:spacing w:val="-1"/>
        </w:rPr>
        <w:t xml:space="preserve"> </w:t>
      </w:r>
      <w:r>
        <w:t>evaluations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festivals</w:t>
      </w:r>
      <w:r>
        <w:rPr>
          <w:spacing w:val="-4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t>speak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trainer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specifically</w:t>
      </w:r>
      <w:r>
        <w:rPr>
          <w:spacing w:val="-5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KPO</w:t>
      </w:r>
      <w:r>
        <w:rPr>
          <w:spacing w:val="-4"/>
        </w:rPr>
        <w:t xml:space="preserve"> </w:t>
      </w:r>
      <w:r>
        <w:t>program.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participants in the KPO program we will collect BMI, and Blood Pressure to determine actual decreases in heart disease risk.</w:t>
      </w:r>
      <w:r>
        <w:rPr>
          <w:spacing w:val="-30"/>
        </w:rPr>
        <w:t xml:space="preserve"> </w:t>
      </w:r>
      <w:r>
        <w:t>The Heart Truth pre- and post-questions will include questions regarding screening use, conversations with physicians</w:t>
      </w:r>
      <w:r>
        <w:rPr>
          <w:spacing w:val="-28"/>
        </w:rPr>
        <w:t xml:space="preserve"> </w:t>
      </w:r>
      <w:r>
        <w:t>about heart health, and questions about increased physical activity, and weight</w:t>
      </w:r>
      <w:r>
        <w:rPr>
          <w:spacing w:val="-24"/>
        </w:rPr>
        <w:t xml:space="preserve"> </w:t>
      </w:r>
      <w:r>
        <w:t>management.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spacing w:line="252" w:lineRule="exact"/>
        <w:ind w:left="119" w:right="174"/>
      </w:pPr>
      <w:r>
        <w:t>COLLABORATING</w:t>
      </w:r>
      <w:r>
        <w:rPr>
          <w:spacing w:val="-17"/>
        </w:rPr>
        <w:t xml:space="preserve"> </w:t>
      </w:r>
      <w:r>
        <w:t>ORGANIZATIONS: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ind w:right="134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Empowering Pacific Islander Communities (EPIC) partners with PIHP, provides civic engagement,</w:t>
      </w:r>
      <w:r>
        <w:rPr>
          <w:rFonts w:ascii="Times New Roman"/>
          <w:spacing w:val="-18"/>
        </w:rPr>
        <w:t xml:space="preserve"> </w:t>
      </w:r>
      <w:r>
        <w:rPr>
          <w:rFonts w:ascii="Times New Roman"/>
        </w:rPr>
        <w:t>advocacy, policy, youth leadership development activities for young NHPI adults, NHPI demographic "Community of</w:t>
      </w:r>
      <w:r>
        <w:rPr>
          <w:rFonts w:ascii="Times New Roman"/>
          <w:spacing w:val="-30"/>
        </w:rPr>
        <w:t xml:space="preserve"> </w:t>
      </w:r>
      <w:r>
        <w:rPr>
          <w:rFonts w:ascii="Times New Roman"/>
        </w:rPr>
        <w:t>Contracts" dissemination launches in Washington DC, Hawai`i, Sacramento, Los Angeles and Orange County. EPIC will assist</w:t>
      </w:r>
      <w:r>
        <w:rPr>
          <w:rFonts w:ascii="Times New Roman"/>
          <w:spacing w:val="-25"/>
        </w:rPr>
        <w:t xml:space="preserve"> </w:t>
      </w:r>
      <w:r>
        <w:rPr>
          <w:rFonts w:ascii="Times New Roman"/>
        </w:rPr>
        <w:t>in recruiting professional NHPI women between the ages of 25-50. They will also be instrumental in gathering</w:t>
      </w:r>
      <w:r>
        <w:rPr>
          <w:rFonts w:ascii="Times New Roman"/>
          <w:spacing w:val="-34"/>
        </w:rPr>
        <w:t xml:space="preserve"> </w:t>
      </w:r>
      <w:r>
        <w:rPr>
          <w:rFonts w:ascii="Times New Roman"/>
        </w:rPr>
        <w:t>demographic information about NHPI in Orange and Riverside Counties, thus enhancing our knowledge about our target</w:t>
      </w:r>
      <w:r>
        <w:rPr>
          <w:rFonts w:ascii="Times New Roman"/>
          <w:spacing w:val="-24"/>
        </w:rPr>
        <w:t xml:space="preserve"> </w:t>
      </w:r>
      <w:r>
        <w:rPr>
          <w:rFonts w:ascii="Times New Roman"/>
        </w:rPr>
        <w:t>audience.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B26F64" w:rsidRDefault="00B26F64" w:rsidP="00B26F64">
      <w:pPr>
        <w:pStyle w:val="BodyText"/>
        <w:ind w:left="119" w:right="103"/>
      </w:pPr>
      <w:r>
        <w:t>The following organizations will partner with our primary organizations. The groups listed below are smaller and</w:t>
      </w:r>
      <w:r>
        <w:rPr>
          <w:spacing w:val="-32"/>
        </w:rPr>
        <w:t xml:space="preserve"> </w:t>
      </w:r>
      <w:r>
        <w:t>would greatly benefit by learning about the Heart Truth program and how they can partner with FNIH in the future. They</w:t>
      </w:r>
      <w:r>
        <w:rPr>
          <w:spacing w:val="-35"/>
        </w:rPr>
        <w:t xml:space="preserve"> </w:t>
      </w:r>
      <w:r>
        <w:t>will also</w:t>
      </w:r>
      <w:r>
        <w:rPr>
          <w:spacing w:val="-4"/>
        </w:rPr>
        <w:t xml:space="preserve"> </w:t>
      </w:r>
      <w:r>
        <w:t>strengthen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sustainability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reach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Heart</w:t>
      </w:r>
      <w:r>
        <w:rPr>
          <w:spacing w:val="-4"/>
        </w:rPr>
        <w:t xml:space="preserve"> </w:t>
      </w:r>
      <w:r>
        <w:t>Truth</w:t>
      </w:r>
      <w:r>
        <w:rPr>
          <w:spacing w:val="-2"/>
        </w:rPr>
        <w:t xml:space="preserve"> </w:t>
      </w:r>
      <w:r>
        <w:t>program.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additional</w:t>
      </w:r>
      <w:r>
        <w:rPr>
          <w:spacing w:val="-3"/>
        </w:rPr>
        <w:t xml:space="preserve"> </w:t>
      </w:r>
      <w:r>
        <w:t>organization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 organization with whom they will</w:t>
      </w:r>
      <w:r>
        <w:rPr>
          <w:spacing w:val="-15"/>
        </w:rPr>
        <w:t xml:space="preserve"> </w:t>
      </w:r>
      <w:r>
        <w:t>partner.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ind w:right="205" w:firstLine="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Tongan American Youth Foundation (TAYF), Tongan youth group, Inglewood, LA County partners with</w:t>
      </w:r>
      <w:r>
        <w:rPr>
          <w:rFonts w:ascii="Times New Roman"/>
          <w:spacing w:val="-28"/>
        </w:rPr>
        <w:t xml:space="preserve"> </w:t>
      </w:r>
      <w:proofErr w:type="spellStart"/>
      <w:r>
        <w:rPr>
          <w:rFonts w:ascii="Times New Roman"/>
        </w:rPr>
        <w:t>Famili</w:t>
      </w:r>
      <w:proofErr w:type="spellEnd"/>
      <w:r>
        <w:rPr>
          <w:rFonts w:ascii="Times New Roman"/>
        </w:rPr>
        <w:t xml:space="preserve"> </w:t>
      </w:r>
      <w:proofErr w:type="spellStart"/>
      <w:r>
        <w:rPr>
          <w:rFonts w:ascii="Times New Roman"/>
        </w:rPr>
        <w:t>Pe</w:t>
      </w:r>
      <w:proofErr w:type="spellEnd"/>
      <w:r>
        <w:rPr>
          <w:rFonts w:ascii="Times New Roman"/>
        </w:rPr>
        <w:t xml:space="preserve"> Taha;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ind w:right="358" w:firstLine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Mainland Council, Association of Hawaiian Civic </w:t>
      </w:r>
      <w:proofErr w:type="gramStart"/>
      <w:r>
        <w:rPr>
          <w:rFonts w:ascii="Times New Roman" w:hAnsi="Times New Roman"/>
        </w:rPr>
        <w:t>Clubs,--</w:t>
      </w:r>
      <w:proofErr w:type="gramEnd"/>
      <w:r>
        <w:rPr>
          <w:rFonts w:ascii="Times New Roman" w:hAnsi="Times New Roman"/>
        </w:rPr>
        <w:t xml:space="preserve"> partners with `</w:t>
      </w:r>
      <w:proofErr w:type="spellStart"/>
      <w:r>
        <w:rPr>
          <w:rFonts w:ascii="Times New Roman" w:hAnsi="Times New Roman"/>
        </w:rPr>
        <w:t>Āinahau</w:t>
      </w:r>
      <w:proofErr w:type="spellEnd"/>
      <w:r>
        <w:rPr>
          <w:rFonts w:ascii="Times New Roman" w:hAnsi="Times New Roman"/>
        </w:rPr>
        <w:t xml:space="preserve">, along with </w:t>
      </w:r>
      <w:proofErr w:type="spellStart"/>
      <w:r>
        <w:rPr>
          <w:rFonts w:ascii="Times New Roman" w:hAnsi="Times New Roman"/>
        </w:rPr>
        <w:t>Halau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Lani</w:t>
      </w:r>
      <w:proofErr w:type="spellEnd"/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</w:rPr>
        <w:t>Ola, Hawai`i Daughters Guild, `</w:t>
      </w:r>
      <w:proofErr w:type="spellStart"/>
      <w:r>
        <w:rPr>
          <w:rFonts w:ascii="Times New Roman" w:hAnsi="Times New Roman"/>
        </w:rPr>
        <w:t>Ahahui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Lili`uokalani</w:t>
      </w:r>
      <w:proofErr w:type="spellEnd"/>
      <w:r>
        <w:rPr>
          <w:rFonts w:ascii="Times New Roman" w:hAnsi="Times New Roman"/>
        </w:rPr>
        <w:t xml:space="preserve"> Hawaiian Civic Club, Ka Ha </w:t>
      </w:r>
      <w:proofErr w:type="spellStart"/>
      <w:r>
        <w:rPr>
          <w:rFonts w:ascii="Times New Roman" w:hAnsi="Times New Roman"/>
        </w:rPr>
        <w:t>Panoa</w:t>
      </w:r>
      <w:proofErr w:type="spellEnd"/>
      <w:r>
        <w:rPr>
          <w:rFonts w:ascii="Times New Roman" w:hAnsi="Times New Roman"/>
        </w:rPr>
        <w:t xml:space="preserve"> Hawaiian Civic Club;</w:t>
      </w:r>
      <w:r>
        <w:rPr>
          <w:rFonts w:ascii="Times New Roman" w:hAnsi="Times New Roman"/>
          <w:spacing w:val="-28"/>
        </w:rPr>
        <w:t xml:space="preserve"> </w:t>
      </w:r>
      <w:proofErr w:type="spellStart"/>
      <w:r>
        <w:rPr>
          <w:rFonts w:ascii="Times New Roman" w:hAnsi="Times New Roman"/>
        </w:rPr>
        <w:t>Kama`aina</w:t>
      </w:r>
      <w:proofErr w:type="spellEnd"/>
      <w:r>
        <w:rPr>
          <w:rFonts w:ascii="Times New Roman" w:hAnsi="Times New Roman"/>
        </w:rPr>
        <w:t xml:space="preserve"> Club of Orange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County;</w:t>
      </w:r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spacing w:line="252" w:lineRule="exact"/>
        <w:ind w:left="840" w:right="174" w:hanging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/>
        </w:rPr>
        <w:t>RiYakuu</w:t>
      </w:r>
      <w:proofErr w:type="spellEnd"/>
      <w:r>
        <w:rPr>
          <w:rFonts w:ascii="Times New Roman"/>
        </w:rPr>
        <w:t xml:space="preserve"> Softball, Marshallese Christian Center partners with Juan Wot</w:t>
      </w:r>
      <w:r>
        <w:rPr>
          <w:rFonts w:ascii="Times New Roman"/>
          <w:spacing w:val="-6"/>
        </w:rPr>
        <w:t xml:space="preserve"> </w:t>
      </w:r>
      <w:proofErr w:type="spellStart"/>
      <w:r>
        <w:rPr>
          <w:rFonts w:ascii="Times New Roman"/>
        </w:rPr>
        <w:t>Iakwe</w:t>
      </w:r>
      <w:proofErr w:type="spellEnd"/>
    </w:p>
    <w:p w:rsidR="00B26F64" w:rsidRDefault="00B26F64" w:rsidP="00B26F64">
      <w:pPr>
        <w:pStyle w:val="ListParagraph"/>
        <w:numPr>
          <w:ilvl w:val="0"/>
          <w:numId w:val="8"/>
        </w:numPr>
        <w:tabs>
          <w:tab w:val="left" w:pos="841"/>
        </w:tabs>
        <w:spacing w:before="1"/>
        <w:ind w:left="840" w:right="174" w:hanging="720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>AGAPE, faith-based group, SPICA South Pacific Islander Cultural Assn., CSUF, partners with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SAYOC</w:t>
      </w:r>
    </w:p>
    <w:p w:rsidR="00B26F64" w:rsidRDefault="00B26F64" w:rsidP="00B26F64">
      <w:pPr>
        <w:rPr>
          <w:rFonts w:ascii="Times New Roman" w:eastAsia="Times New Roman" w:hAnsi="Times New Roman" w:cs="Times New Roman"/>
        </w:rPr>
      </w:pPr>
    </w:p>
    <w:p w:rsidR="003812B1" w:rsidRDefault="003812B1"/>
    <w:sectPr w:rsidR="003812B1" w:rsidSect="00A56E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3D12" w:rsidRDefault="00393D12" w:rsidP="00B26F64">
      <w:r>
        <w:separator/>
      </w:r>
    </w:p>
  </w:endnote>
  <w:endnote w:type="continuationSeparator" w:id="0">
    <w:p w:rsidR="00393D12" w:rsidRDefault="00393D12" w:rsidP="00B26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6F64" w:rsidRDefault="00B26F64" w:rsidP="00276C9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6F64" w:rsidRDefault="00B26F64" w:rsidP="00B26F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6F64" w:rsidRDefault="00B26F64" w:rsidP="00276C9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26F64" w:rsidRDefault="00B26F64" w:rsidP="00B26F6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3D12" w:rsidRDefault="00393D12" w:rsidP="00B26F64">
      <w:r>
        <w:separator/>
      </w:r>
    </w:p>
  </w:footnote>
  <w:footnote w:type="continuationSeparator" w:id="0">
    <w:p w:rsidR="00393D12" w:rsidRDefault="00393D12" w:rsidP="00B26F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82ED9"/>
    <w:multiLevelType w:val="hybridMultilevel"/>
    <w:tmpl w:val="CDA4BA7E"/>
    <w:lvl w:ilvl="0" w:tplc="FA2C3048">
      <w:start w:val="1"/>
      <w:numFmt w:val="bullet"/>
      <w:lvlText w:val="•"/>
      <w:lvlJc w:val="left"/>
      <w:pPr>
        <w:ind w:left="120" w:hanging="721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BA3AB2FA">
      <w:start w:val="1"/>
      <w:numFmt w:val="bullet"/>
      <w:lvlText w:val="•"/>
      <w:lvlJc w:val="left"/>
      <w:pPr>
        <w:ind w:left="1208" w:hanging="721"/>
      </w:pPr>
      <w:rPr>
        <w:rFonts w:hint="default"/>
      </w:rPr>
    </w:lvl>
    <w:lvl w:ilvl="2" w:tplc="D0CEE6A6">
      <w:start w:val="1"/>
      <w:numFmt w:val="bullet"/>
      <w:lvlText w:val="•"/>
      <w:lvlJc w:val="left"/>
      <w:pPr>
        <w:ind w:left="2296" w:hanging="721"/>
      </w:pPr>
      <w:rPr>
        <w:rFonts w:hint="default"/>
      </w:rPr>
    </w:lvl>
    <w:lvl w:ilvl="3" w:tplc="2194A030">
      <w:start w:val="1"/>
      <w:numFmt w:val="bullet"/>
      <w:lvlText w:val="•"/>
      <w:lvlJc w:val="left"/>
      <w:pPr>
        <w:ind w:left="3384" w:hanging="721"/>
      </w:pPr>
      <w:rPr>
        <w:rFonts w:hint="default"/>
      </w:rPr>
    </w:lvl>
    <w:lvl w:ilvl="4" w:tplc="C446386E">
      <w:start w:val="1"/>
      <w:numFmt w:val="bullet"/>
      <w:lvlText w:val="•"/>
      <w:lvlJc w:val="left"/>
      <w:pPr>
        <w:ind w:left="4472" w:hanging="721"/>
      </w:pPr>
      <w:rPr>
        <w:rFonts w:hint="default"/>
      </w:rPr>
    </w:lvl>
    <w:lvl w:ilvl="5" w:tplc="32C0609E">
      <w:start w:val="1"/>
      <w:numFmt w:val="bullet"/>
      <w:lvlText w:val="•"/>
      <w:lvlJc w:val="left"/>
      <w:pPr>
        <w:ind w:left="5560" w:hanging="721"/>
      </w:pPr>
      <w:rPr>
        <w:rFonts w:hint="default"/>
      </w:rPr>
    </w:lvl>
    <w:lvl w:ilvl="6" w:tplc="F7D64F76">
      <w:start w:val="1"/>
      <w:numFmt w:val="bullet"/>
      <w:lvlText w:val="•"/>
      <w:lvlJc w:val="left"/>
      <w:pPr>
        <w:ind w:left="6648" w:hanging="721"/>
      </w:pPr>
      <w:rPr>
        <w:rFonts w:hint="default"/>
      </w:rPr>
    </w:lvl>
    <w:lvl w:ilvl="7" w:tplc="C3D2D536">
      <w:start w:val="1"/>
      <w:numFmt w:val="bullet"/>
      <w:lvlText w:val="•"/>
      <w:lvlJc w:val="left"/>
      <w:pPr>
        <w:ind w:left="7736" w:hanging="721"/>
      </w:pPr>
      <w:rPr>
        <w:rFonts w:hint="default"/>
      </w:rPr>
    </w:lvl>
    <w:lvl w:ilvl="8" w:tplc="260C0E8C">
      <w:start w:val="1"/>
      <w:numFmt w:val="bullet"/>
      <w:lvlText w:val="•"/>
      <w:lvlJc w:val="left"/>
      <w:pPr>
        <w:ind w:left="8824" w:hanging="721"/>
      </w:pPr>
      <w:rPr>
        <w:rFonts w:hint="default"/>
      </w:rPr>
    </w:lvl>
  </w:abstractNum>
  <w:abstractNum w:abstractNumId="1" w15:restartNumberingAfterBreak="0">
    <w:nsid w:val="0A97737C"/>
    <w:multiLevelType w:val="hybridMultilevel"/>
    <w:tmpl w:val="382673C4"/>
    <w:lvl w:ilvl="0" w:tplc="C99AD514">
      <w:start w:val="1"/>
      <w:numFmt w:val="decimal"/>
      <w:lvlText w:val="%1."/>
      <w:lvlJc w:val="left"/>
      <w:pPr>
        <w:ind w:left="940" w:hanging="221"/>
        <w:jc w:val="right"/>
      </w:pPr>
      <w:rPr>
        <w:rFonts w:ascii="Times New Roman" w:eastAsia="Times New Roman" w:hAnsi="Times New Roman" w:hint="default"/>
        <w:b/>
        <w:bCs/>
        <w:w w:val="100"/>
        <w:sz w:val="22"/>
        <w:szCs w:val="22"/>
      </w:rPr>
    </w:lvl>
    <w:lvl w:ilvl="1" w:tplc="F9F4BDEA">
      <w:start w:val="1"/>
      <w:numFmt w:val="upperLetter"/>
      <w:lvlText w:val="%2."/>
      <w:lvlJc w:val="left"/>
      <w:pPr>
        <w:ind w:left="1440" w:hanging="361"/>
        <w:jc w:val="right"/>
      </w:pPr>
      <w:rPr>
        <w:rFonts w:ascii="Times New Roman" w:eastAsia="Times New Roman" w:hAnsi="Times New Roman" w:hint="default"/>
        <w:spacing w:val="-1"/>
        <w:w w:val="100"/>
        <w:sz w:val="22"/>
        <w:szCs w:val="22"/>
      </w:rPr>
    </w:lvl>
    <w:lvl w:ilvl="2" w:tplc="66CE557E">
      <w:start w:val="1"/>
      <w:numFmt w:val="lowerRoman"/>
      <w:lvlText w:val="%3."/>
      <w:lvlJc w:val="left"/>
      <w:pPr>
        <w:ind w:left="1200" w:hanging="360"/>
        <w:jc w:val="left"/>
      </w:pPr>
      <w:rPr>
        <w:rFonts w:ascii="Times New Roman" w:eastAsia="Times New Roman" w:hAnsi="Times New Roman" w:hint="default"/>
        <w:spacing w:val="1"/>
        <w:w w:val="100"/>
        <w:sz w:val="22"/>
        <w:szCs w:val="22"/>
      </w:rPr>
    </w:lvl>
    <w:lvl w:ilvl="3" w:tplc="534C1058">
      <w:start w:val="1"/>
      <w:numFmt w:val="bullet"/>
      <w:lvlText w:val="•"/>
      <w:lvlJc w:val="left"/>
      <w:pPr>
        <w:ind w:left="1200" w:hanging="360"/>
      </w:pPr>
      <w:rPr>
        <w:rFonts w:hint="default"/>
      </w:rPr>
    </w:lvl>
    <w:lvl w:ilvl="4" w:tplc="68108D90">
      <w:start w:val="1"/>
      <w:numFmt w:val="bullet"/>
      <w:lvlText w:val="•"/>
      <w:lvlJc w:val="left"/>
      <w:pPr>
        <w:ind w:left="1440" w:hanging="360"/>
      </w:pPr>
      <w:rPr>
        <w:rFonts w:hint="default"/>
      </w:rPr>
    </w:lvl>
    <w:lvl w:ilvl="5" w:tplc="65C0F926">
      <w:start w:val="1"/>
      <w:numFmt w:val="bullet"/>
      <w:lvlText w:val="•"/>
      <w:lvlJc w:val="left"/>
      <w:pPr>
        <w:ind w:left="3023" w:hanging="360"/>
      </w:pPr>
      <w:rPr>
        <w:rFonts w:hint="default"/>
      </w:rPr>
    </w:lvl>
    <w:lvl w:ilvl="6" w:tplc="E67CAB70">
      <w:start w:val="1"/>
      <w:numFmt w:val="bullet"/>
      <w:lvlText w:val="•"/>
      <w:lvlJc w:val="left"/>
      <w:pPr>
        <w:ind w:left="4606" w:hanging="360"/>
      </w:pPr>
      <w:rPr>
        <w:rFonts w:hint="default"/>
      </w:rPr>
    </w:lvl>
    <w:lvl w:ilvl="7" w:tplc="5622C126">
      <w:start w:val="1"/>
      <w:numFmt w:val="bullet"/>
      <w:lvlText w:val="•"/>
      <w:lvlJc w:val="left"/>
      <w:pPr>
        <w:ind w:left="6190" w:hanging="360"/>
      </w:pPr>
      <w:rPr>
        <w:rFonts w:hint="default"/>
      </w:rPr>
    </w:lvl>
    <w:lvl w:ilvl="8" w:tplc="689224C0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" w15:restartNumberingAfterBreak="0">
    <w:nsid w:val="0BFF7290"/>
    <w:multiLevelType w:val="multilevel"/>
    <w:tmpl w:val="B5147500"/>
    <w:lvl w:ilvl="0">
      <w:start w:val="2"/>
      <w:numFmt w:val="decimal"/>
      <w:lvlText w:val="%1"/>
      <w:lvlJc w:val="left"/>
      <w:pPr>
        <w:ind w:left="120" w:hanging="48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" w:hanging="480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296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84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72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6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48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36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24" w:hanging="480"/>
      </w:pPr>
      <w:rPr>
        <w:rFonts w:hint="default"/>
      </w:rPr>
    </w:lvl>
  </w:abstractNum>
  <w:abstractNum w:abstractNumId="3" w15:restartNumberingAfterBreak="0">
    <w:nsid w:val="13FE29D4"/>
    <w:multiLevelType w:val="hybridMultilevel"/>
    <w:tmpl w:val="A382468C"/>
    <w:lvl w:ilvl="0" w:tplc="CBE0EDF4">
      <w:start w:val="1"/>
      <w:numFmt w:val="bullet"/>
      <w:lvlText w:val=""/>
      <w:lvlJc w:val="left"/>
      <w:pPr>
        <w:ind w:left="480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4C24534A">
      <w:start w:val="1"/>
      <w:numFmt w:val="bullet"/>
      <w:lvlText w:val="o"/>
      <w:lvlJc w:val="left"/>
      <w:pPr>
        <w:ind w:left="772" w:hanging="361"/>
      </w:pPr>
      <w:rPr>
        <w:rFonts w:ascii="Courier New" w:eastAsia="Courier New" w:hAnsi="Courier New" w:hint="default"/>
        <w:w w:val="100"/>
        <w:sz w:val="24"/>
        <w:szCs w:val="24"/>
      </w:rPr>
    </w:lvl>
    <w:lvl w:ilvl="2" w:tplc="9448248C">
      <w:start w:val="1"/>
      <w:numFmt w:val="bullet"/>
      <w:lvlText w:val="•"/>
      <w:lvlJc w:val="left"/>
      <w:pPr>
        <w:ind w:left="1915" w:hanging="361"/>
      </w:pPr>
      <w:rPr>
        <w:rFonts w:hint="default"/>
      </w:rPr>
    </w:lvl>
    <w:lvl w:ilvl="3" w:tplc="5C86D892">
      <w:start w:val="1"/>
      <w:numFmt w:val="bullet"/>
      <w:lvlText w:val="•"/>
      <w:lvlJc w:val="left"/>
      <w:pPr>
        <w:ind w:left="3051" w:hanging="361"/>
      </w:pPr>
      <w:rPr>
        <w:rFonts w:hint="default"/>
      </w:rPr>
    </w:lvl>
    <w:lvl w:ilvl="4" w:tplc="E5801B1C">
      <w:start w:val="1"/>
      <w:numFmt w:val="bullet"/>
      <w:lvlText w:val="•"/>
      <w:lvlJc w:val="left"/>
      <w:pPr>
        <w:ind w:left="4186" w:hanging="361"/>
      </w:pPr>
      <w:rPr>
        <w:rFonts w:hint="default"/>
      </w:rPr>
    </w:lvl>
    <w:lvl w:ilvl="5" w:tplc="8A58BE92">
      <w:start w:val="1"/>
      <w:numFmt w:val="bullet"/>
      <w:lvlText w:val="•"/>
      <w:lvlJc w:val="left"/>
      <w:pPr>
        <w:ind w:left="5322" w:hanging="361"/>
      </w:pPr>
      <w:rPr>
        <w:rFonts w:hint="default"/>
      </w:rPr>
    </w:lvl>
    <w:lvl w:ilvl="6" w:tplc="608A1EA2">
      <w:start w:val="1"/>
      <w:numFmt w:val="bullet"/>
      <w:lvlText w:val="•"/>
      <w:lvlJc w:val="left"/>
      <w:pPr>
        <w:ind w:left="6457" w:hanging="361"/>
      </w:pPr>
      <w:rPr>
        <w:rFonts w:hint="default"/>
      </w:rPr>
    </w:lvl>
    <w:lvl w:ilvl="7" w:tplc="6FD0113C">
      <w:start w:val="1"/>
      <w:numFmt w:val="bullet"/>
      <w:lvlText w:val="•"/>
      <w:lvlJc w:val="left"/>
      <w:pPr>
        <w:ind w:left="7593" w:hanging="361"/>
      </w:pPr>
      <w:rPr>
        <w:rFonts w:hint="default"/>
      </w:rPr>
    </w:lvl>
    <w:lvl w:ilvl="8" w:tplc="B0D6B432">
      <w:start w:val="1"/>
      <w:numFmt w:val="bullet"/>
      <w:lvlText w:val="•"/>
      <w:lvlJc w:val="left"/>
      <w:pPr>
        <w:ind w:left="8728" w:hanging="361"/>
      </w:pPr>
      <w:rPr>
        <w:rFonts w:hint="default"/>
      </w:rPr>
    </w:lvl>
  </w:abstractNum>
  <w:abstractNum w:abstractNumId="4" w15:restartNumberingAfterBreak="0">
    <w:nsid w:val="18EC384E"/>
    <w:multiLevelType w:val="multilevel"/>
    <w:tmpl w:val="14266E00"/>
    <w:lvl w:ilvl="0">
      <w:start w:val="4"/>
      <w:numFmt w:val="decimal"/>
      <w:lvlText w:val="%1"/>
      <w:lvlJc w:val="left"/>
      <w:pPr>
        <w:ind w:left="120" w:hanging="48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" w:hanging="480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284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66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8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3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12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94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76" w:hanging="480"/>
      </w:pPr>
      <w:rPr>
        <w:rFonts w:hint="default"/>
      </w:rPr>
    </w:lvl>
  </w:abstractNum>
  <w:abstractNum w:abstractNumId="5" w15:restartNumberingAfterBreak="0">
    <w:nsid w:val="25C3764A"/>
    <w:multiLevelType w:val="multilevel"/>
    <w:tmpl w:val="84124CEA"/>
    <w:lvl w:ilvl="0">
      <w:start w:val="1"/>
      <w:numFmt w:val="decimal"/>
      <w:lvlText w:val="%1"/>
      <w:lvlJc w:val="left"/>
      <w:pPr>
        <w:ind w:left="120" w:hanging="48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" w:hanging="480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300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90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80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7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60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50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40" w:hanging="480"/>
      </w:pPr>
      <w:rPr>
        <w:rFonts w:hint="default"/>
      </w:rPr>
    </w:lvl>
  </w:abstractNum>
  <w:abstractNum w:abstractNumId="6" w15:restartNumberingAfterBreak="0">
    <w:nsid w:val="36FE7CE9"/>
    <w:multiLevelType w:val="hybridMultilevel"/>
    <w:tmpl w:val="70A6F6CA"/>
    <w:lvl w:ilvl="0" w:tplc="28A23DFA">
      <w:start w:val="1"/>
      <w:numFmt w:val="bullet"/>
      <w:lvlText w:val="•"/>
      <w:lvlJc w:val="left"/>
      <w:pPr>
        <w:ind w:left="391" w:hanging="278"/>
      </w:pPr>
      <w:rPr>
        <w:rFonts w:ascii="Tahoma" w:eastAsia="Tahoma" w:hAnsi="Tahoma" w:hint="default"/>
        <w:color w:val="797A7D"/>
        <w:w w:val="111"/>
        <w:sz w:val="35"/>
        <w:szCs w:val="35"/>
      </w:rPr>
    </w:lvl>
    <w:lvl w:ilvl="1" w:tplc="1ABE4964">
      <w:start w:val="1"/>
      <w:numFmt w:val="bullet"/>
      <w:lvlText w:val="•"/>
      <w:lvlJc w:val="left"/>
      <w:pPr>
        <w:ind w:left="1350" w:hanging="278"/>
      </w:pPr>
      <w:rPr>
        <w:rFonts w:hint="default"/>
      </w:rPr>
    </w:lvl>
    <w:lvl w:ilvl="2" w:tplc="E0CC809C">
      <w:start w:val="1"/>
      <w:numFmt w:val="bullet"/>
      <w:lvlText w:val="•"/>
      <w:lvlJc w:val="left"/>
      <w:pPr>
        <w:ind w:left="2300" w:hanging="278"/>
      </w:pPr>
      <w:rPr>
        <w:rFonts w:hint="default"/>
      </w:rPr>
    </w:lvl>
    <w:lvl w:ilvl="3" w:tplc="7EA60D76">
      <w:start w:val="1"/>
      <w:numFmt w:val="bullet"/>
      <w:lvlText w:val="•"/>
      <w:lvlJc w:val="left"/>
      <w:pPr>
        <w:ind w:left="3250" w:hanging="278"/>
      </w:pPr>
      <w:rPr>
        <w:rFonts w:hint="default"/>
      </w:rPr>
    </w:lvl>
    <w:lvl w:ilvl="4" w:tplc="AB70639E">
      <w:start w:val="1"/>
      <w:numFmt w:val="bullet"/>
      <w:lvlText w:val="•"/>
      <w:lvlJc w:val="left"/>
      <w:pPr>
        <w:ind w:left="4200" w:hanging="278"/>
      </w:pPr>
      <w:rPr>
        <w:rFonts w:hint="default"/>
      </w:rPr>
    </w:lvl>
    <w:lvl w:ilvl="5" w:tplc="0E5E7F02">
      <w:start w:val="1"/>
      <w:numFmt w:val="bullet"/>
      <w:lvlText w:val="•"/>
      <w:lvlJc w:val="left"/>
      <w:pPr>
        <w:ind w:left="5150" w:hanging="278"/>
      </w:pPr>
      <w:rPr>
        <w:rFonts w:hint="default"/>
      </w:rPr>
    </w:lvl>
    <w:lvl w:ilvl="6" w:tplc="F8E85D94">
      <w:start w:val="1"/>
      <w:numFmt w:val="bullet"/>
      <w:lvlText w:val="•"/>
      <w:lvlJc w:val="left"/>
      <w:pPr>
        <w:ind w:left="6100" w:hanging="278"/>
      </w:pPr>
      <w:rPr>
        <w:rFonts w:hint="default"/>
      </w:rPr>
    </w:lvl>
    <w:lvl w:ilvl="7" w:tplc="4E66FDB4">
      <w:start w:val="1"/>
      <w:numFmt w:val="bullet"/>
      <w:lvlText w:val="•"/>
      <w:lvlJc w:val="left"/>
      <w:pPr>
        <w:ind w:left="7050" w:hanging="278"/>
      </w:pPr>
      <w:rPr>
        <w:rFonts w:hint="default"/>
      </w:rPr>
    </w:lvl>
    <w:lvl w:ilvl="8" w:tplc="76C25C66">
      <w:start w:val="1"/>
      <w:numFmt w:val="bullet"/>
      <w:lvlText w:val="•"/>
      <w:lvlJc w:val="left"/>
      <w:pPr>
        <w:ind w:left="8000" w:hanging="278"/>
      </w:pPr>
      <w:rPr>
        <w:rFonts w:hint="default"/>
      </w:rPr>
    </w:lvl>
  </w:abstractNum>
  <w:abstractNum w:abstractNumId="7" w15:restartNumberingAfterBreak="0">
    <w:nsid w:val="449C4CF8"/>
    <w:multiLevelType w:val="hybridMultilevel"/>
    <w:tmpl w:val="2C367612"/>
    <w:lvl w:ilvl="0" w:tplc="F2683E46">
      <w:start w:val="1"/>
      <w:numFmt w:val="decimal"/>
      <w:lvlText w:val="(%1)"/>
      <w:lvlJc w:val="left"/>
      <w:pPr>
        <w:ind w:left="100" w:hanging="314"/>
        <w:jc w:val="left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4E28DED4">
      <w:start w:val="1"/>
      <w:numFmt w:val="bullet"/>
      <w:lvlText w:val="•"/>
      <w:lvlJc w:val="left"/>
      <w:pPr>
        <w:ind w:left="1192" w:hanging="314"/>
      </w:pPr>
      <w:rPr>
        <w:rFonts w:hint="default"/>
      </w:rPr>
    </w:lvl>
    <w:lvl w:ilvl="2" w:tplc="1B2E31F6">
      <w:start w:val="1"/>
      <w:numFmt w:val="bullet"/>
      <w:lvlText w:val="•"/>
      <w:lvlJc w:val="left"/>
      <w:pPr>
        <w:ind w:left="2284" w:hanging="314"/>
      </w:pPr>
      <w:rPr>
        <w:rFonts w:hint="default"/>
      </w:rPr>
    </w:lvl>
    <w:lvl w:ilvl="3" w:tplc="F6A824A0">
      <w:start w:val="1"/>
      <w:numFmt w:val="bullet"/>
      <w:lvlText w:val="•"/>
      <w:lvlJc w:val="left"/>
      <w:pPr>
        <w:ind w:left="3376" w:hanging="314"/>
      </w:pPr>
      <w:rPr>
        <w:rFonts w:hint="default"/>
      </w:rPr>
    </w:lvl>
    <w:lvl w:ilvl="4" w:tplc="8B08326C">
      <w:start w:val="1"/>
      <w:numFmt w:val="bullet"/>
      <w:lvlText w:val="•"/>
      <w:lvlJc w:val="left"/>
      <w:pPr>
        <w:ind w:left="4468" w:hanging="314"/>
      </w:pPr>
      <w:rPr>
        <w:rFonts w:hint="default"/>
      </w:rPr>
    </w:lvl>
    <w:lvl w:ilvl="5" w:tplc="A20046C4">
      <w:start w:val="1"/>
      <w:numFmt w:val="bullet"/>
      <w:lvlText w:val="•"/>
      <w:lvlJc w:val="left"/>
      <w:pPr>
        <w:ind w:left="5560" w:hanging="314"/>
      </w:pPr>
      <w:rPr>
        <w:rFonts w:hint="default"/>
      </w:rPr>
    </w:lvl>
    <w:lvl w:ilvl="6" w:tplc="3B548398">
      <w:start w:val="1"/>
      <w:numFmt w:val="bullet"/>
      <w:lvlText w:val="•"/>
      <w:lvlJc w:val="left"/>
      <w:pPr>
        <w:ind w:left="6652" w:hanging="314"/>
      </w:pPr>
      <w:rPr>
        <w:rFonts w:hint="default"/>
      </w:rPr>
    </w:lvl>
    <w:lvl w:ilvl="7" w:tplc="FE468082">
      <w:start w:val="1"/>
      <w:numFmt w:val="bullet"/>
      <w:lvlText w:val="•"/>
      <w:lvlJc w:val="left"/>
      <w:pPr>
        <w:ind w:left="7744" w:hanging="314"/>
      </w:pPr>
      <w:rPr>
        <w:rFonts w:hint="default"/>
      </w:rPr>
    </w:lvl>
    <w:lvl w:ilvl="8" w:tplc="74AEB650">
      <w:start w:val="1"/>
      <w:numFmt w:val="bullet"/>
      <w:lvlText w:val="•"/>
      <w:lvlJc w:val="left"/>
      <w:pPr>
        <w:ind w:left="8836" w:hanging="314"/>
      </w:pPr>
      <w:rPr>
        <w:rFonts w:hint="default"/>
      </w:rPr>
    </w:lvl>
  </w:abstractNum>
  <w:abstractNum w:abstractNumId="8" w15:restartNumberingAfterBreak="0">
    <w:nsid w:val="4B617A62"/>
    <w:multiLevelType w:val="hybridMultilevel"/>
    <w:tmpl w:val="AA60B9B6"/>
    <w:lvl w:ilvl="0" w:tplc="FFF62394">
      <w:start w:val="1"/>
      <w:numFmt w:val="upperLetter"/>
      <w:lvlText w:val="%1."/>
      <w:lvlJc w:val="left"/>
      <w:pPr>
        <w:ind w:left="648" w:hanging="269"/>
        <w:jc w:val="left"/>
      </w:pPr>
      <w:rPr>
        <w:rFonts w:ascii="Times New Roman" w:eastAsia="Times New Roman" w:hAnsi="Times New Roman" w:hint="default"/>
        <w:spacing w:val="-2"/>
        <w:w w:val="100"/>
        <w:sz w:val="22"/>
        <w:szCs w:val="22"/>
      </w:rPr>
    </w:lvl>
    <w:lvl w:ilvl="1" w:tplc="3F6EAB50">
      <w:start w:val="1"/>
      <w:numFmt w:val="bullet"/>
      <w:lvlText w:val="•"/>
      <w:lvlJc w:val="left"/>
      <w:pPr>
        <w:ind w:left="1688" w:hanging="269"/>
      </w:pPr>
      <w:rPr>
        <w:rFonts w:hint="default"/>
      </w:rPr>
    </w:lvl>
    <w:lvl w:ilvl="2" w:tplc="8830007A">
      <w:start w:val="1"/>
      <w:numFmt w:val="bullet"/>
      <w:lvlText w:val="•"/>
      <w:lvlJc w:val="left"/>
      <w:pPr>
        <w:ind w:left="2736" w:hanging="269"/>
      </w:pPr>
      <w:rPr>
        <w:rFonts w:hint="default"/>
      </w:rPr>
    </w:lvl>
    <w:lvl w:ilvl="3" w:tplc="91EEE6E0">
      <w:start w:val="1"/>
      <w:numFmt w:val="bullet"/>
      <w:lvlText w:val="•"/>
      <w:lvlJc w:val="left"/>
      <w:pPr>
        <w:ind w:left="3784" w:hanging="269"/>
      </w:pPr>
      <w:rPr>
        <w:rFonts w:hint="default"/>
      </w:rPr>
    </w:lvl>
    <w:lvl w:ilvl="4" w:tplc="CBE0C402">
      <w:start w:val="1"/>
      <w:numFmt w:val="bullet"/>
      <w:lvlText w:val="•"/>
      <w:lvlJc w:val="left"/>
      <w:pPr>
        <w:ind w:left="4832" w:hanging="269"/>
      </w:pPr>
      <w:rPr>
        <w:rFonts w:hint="default"/>
      </w:rPr>
    </w:lvl>
    <w:lvl w:ilvl="5" w:tplc="1840AA56">
      <w:start w:val="1"/>
      <w:numFmt w:val="bullet"/>
      <w:lvlText w:val="•"/>
      <w:lvlJc w:val="left"/>
      <w:pPr>
        <w:ind w:left="5880" w:hanging="269"/>
      </w:pPr>
      <w:rPr>
        <w:rFonts w:hint="default"/>
      </w:rPr>
    </w:lvl>
    <w:lvl w:ilvl="6" w:tplc="3ACCF558">
      <w:start w:val="1"/>
      <w:numFmt w:val="bullet"/>
      <w:lvlText w:val="•"/>
      <w:lvlJc w:val="left"/>
      <w:pPr>
        <w:ind w:left="6928" w:hanging="269"/>
      </w:pPr>
      <w:rPr>
        <w:rFonts w:hint="default"/>
      </w:rPr>
    </w:lvl>
    <w:lvl w:ilvl="7" w:tplc="C0900E34">
      <w:start w:val="1"/>
      <w:numFmt w:val="bullet"/>
      <w:lvlText w:val="•"/>
      <w:lvlJc w:val="left"/>
      <w:pPr>
        <w:ind w:left="7976" w:hanging="269"/>
      </w:pPr>
      <w:rPr>
        <w:rFonts w:hint="default"/>
      </w:rPr>
    </w:lvl>
    <w:lvl w:ilvl="8" w:tplc="3D2658FA">
      <w:start w:val="1"/>
      <w:numFmt w:val="bullet"/>
      <w:lvlText w:val="•"/>
      <w:lvlJc w:val="left"/>
      <w:pPr>
        <w:ind w:left="9024" w:hanging="269"/>
      </w:pPr>
      <w:rPr>
        <w:rFonts w:hint="default"/>
      </w:rPr>
    </w:lvl>
  </w:abstractNum>
  <w:abstractNum w:abstractNumId="9" w15:restartNumberingAfterBreak="0">
    <w:nsid w:val="4CA0546B"/>
    <w:multiLevelType w:val="multilevel"/>
    <w:tmpl w:val="1D06CE0A"/>
    <w:lvl w:ilvl="0">
      <w:start w:val="6"/>
      <w:numFmt w:val="decimal"/>
      <w:lvlText w:val="%1"/>
      <w:lvlJc w:val="left"/>
      <w:pPr>
        <w:ind w:left="100" w:hanging="48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" w:hanging="480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276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64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52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40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28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16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04" w:hanging="480"/>
      </w:pPr>
      <w:rPr>
        <w:rFonts w:hint="default"/>
      </w:rPr>
    </w:lvl>
  </w:abstractNum>
  <w:abstractNum w:abstractNumId="10" w15:restartNumberingAfterBreak="0">
    <w:nsid w:val="55446755"/>
    <w:multiLevelType w:val="hybridMultilevel"/>
    <w:tmpl w:val="D7B4A07C"/>
    <w:lvl w:ilvl="0" w:tplc="1D20B780">
      <w:start w:val="1"/>
      <w:numFmt w:val="decimal"/>
      <w:lvlText w:val="(%1)"/>
      <w:lvlJc w:val="left"/>
      <w:pPr>
        <w:ind w:left="100" w:hanging="721"/>
        <w:jc w:val="left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4C0AA798">
      <w:start w:val="1"/>
      <w:numFmt w:val="bullet"/>
      <w:lvlText w:val="•"/>
      <w:lvlJc w:val="left"/>
      <w:pPr>
        <w:ind w:left="1192" w:hanging="721"/>
      </w:pPr>
      <w:rPr>
        <w:rFonts w:hint="default"/>
      </w:rPr>
    </w:lvl>
    <w:lvl w:ilvl="2" w:tplc="2452BB00">
      <w:start w:val="1"/>
      <w:numFmt w:val="bullet"/>
      <w:lvlText w:val="•"/>
      <w:lvlJc w:val="left"/>
      <w:pPr>
        <w:ind w:left="2284" w:hanging="721"/>
      </w:pPr>
      <w:rPr>
        <w:rFonts w:hint="default"/>
      </w:rPr>
    </w:lvl>
    <w:lvl w:ilvl="3" w:tplc="83DE7370">
      <w:start w:val="1"/>
      <w:numFmt w:val="bullet"/>
      <w:lvlText w:val="•"/>
      <w:lvlJc w:val="left"/>
      <w:pPr>
        <w:ind w:left="3376" w:hanging="721"/>
      </w:pPr>
      <w:rPr>
        <w:rFonts w:hint="default"/>
      </w:rPr>
    </w:lvl>
    <w:lvl w:ilvl="4" w:tplc="2CC010E2">
      <w:start w:val="1"/>
      <w:numFmt w:val="bullet"/>
      <w:lvlText w:val="•"/>
      <w:lvlJc w:val="left"/>
      <w:pPr>
        <w:ind w:left="4468" w:hanging="721"/>
      </w:pPr>
      <w:rPr>
        <w:rFonts w:hint="default"/>
      </w:rPr>
    </w:lvl>
    <w:lvl w:ilvl="5" w:tplc="F046738C">
      <w:start w:val="1"/>
      <w:numFmt w:val="bullet"/>
      <w:lvlText w:val="•"/>
      <w:lvlJc w:val="left"/>
      <w:pPr>
        <w:ind w:left="5560" w:hanging="721"/>
      </w:pPr>
      <w:rPr>
        <w:rFonts w:hint="default"/>
      </w:rPr>
    </w:lvl>
    <w:lvl w:ilvl="6" w:tplc="1B48DE42">
      <w:start w:val="1"/>
      <w:numFmt w:val="bullet"/>
      <w:lvlText w:val="•"/>
      <w:lvlJc w:val="left"/>
      <w:pPr>
        <w:ind w:left="6652" w:hanging="721"/>
      </w:pPr>
      <w:rPr>
        <w:rFonts w:hint="default"/>
      </w:rPr>
    </w:lvl>
    <w:lvl w:ilvl="7" w:tplc="37066F96">
      <w:start w:val="1"/>
      <w:numFmt w:val="bullet"/>
      <w:lvlText w:val="•"/>
      <w:lvlJc w:val="left"/>
      <w:pPr>
        <w:ind w:left="7744" w:hanging="721"/>
      </w:pPr>
      <w:rPr>
        <w:rFonts w:hint="default"/>
      </w:rPr>
    </w:lvl>
    <w:lvl w:ilvl="8" w:tplc="31781DD4">
      <w:start w:val="1"/>
      <w:numFmt w:val="bullet"/>
      <w:lvlText w:val="•"/>
      <w:lvlJc w:val="left"/>
      <w:pPr>
        <w:ind w:left="8836" w:hanging="721"/>
      </w:pPr>
      <w:rPr>
        <w:rFonts w:hint="default"/>
      </w:rPr>
    </w:lvl>
  </w:abstractNum>
  <w:abstractNum w:abstractNumId="11" w15:restartNumberingAfterBreak="0">
    <w:nsid w:val="734575B7"/>
    <w:multiLevelType w:val="hybridMultilevel"/>
    <w:tmpl w:val="8DDCAF2A"/>
    <w:lvl w:ilvl="0" w:tplc="5C8E1B66">
      <w:start w:val="1"/>
      <w:numFmt w:val="upperLetter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hint="default"/>
        <w:b/>
        <w:bCs/>
        <w:spacing w:val="-1"/>
        <w:w w:val="100"/>
        <w:sz w:val="22"/>
        <w:szCs w:val="22"/>
      </w:rPr>
    </w:lvl>
    <w:lvl w:ilvl="1" w:tplc="839C8628">
      <w:start w:val="1"/>
      <w:numFmt w:val="lowerRoman"/>
      <w:lvlText w:val="%2."/>
      <w:lvlJc w:val="left"/>
      <w:pPr>
        <w:ind w:left="1180" w:hanging="361"/>
        <w:jc w:val="left"/>
      </w:pPr>
      <w:rPr>
        <w:rFonts w:ascii="Times New Roman" w:eastAsia="Times New Roman" w:hAnsi="Times New Roman" w:hint="default"/>
        <w:b/>
        <w:bCs/>
        <w:spacing w:val="1"/>
        <w:w w:val="100"/>
        <w:sz w:val="22"/>
        <w:szCs w:val="22"/>
      </w:rPr>
    </w:lvl>
    <w:lvl w:ilvl="2" w:tplc="41BC1588">
      <w:start w:val="1"/>
      <w:numFmt w:val="lowerLetter"/>
      <w:lvlText w:val="(%3)"/>
      <w:lvlJc w:val="left"/>
      <w:pPr>
        <w:ind w:left="1540" w:hanging="360"/>
        <w:jc w:val="left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3" w:tplc="47C4C21A">
      <w:start w:val="1"/>
      <w:numFmt w:val="bullet"/>
      <w:lvlText w:val="•"/>
      <w:lvlJc w:val="left"/>
      <w:pPr>
        <w:ind w:left="2722" w:hanging="360"/>
      </w:pPr>
      <w:rPr>
        <w:rFonts w:hint="default"/>
      </w:rPr>
    </w:lvl>
    <w:lvl w:ilvl="4" w:tplc="DC0A162A">
      <w:start w:val="1"/>
      <w:numFmt w:val="bullet"/>
      <w:lvlText w:val="•"/>
      <w:lvlJc w:val="left"/>
      <w:pPr>
        <w:ind w:left="3905" w:hanging="360"/>
      </w:pPr>
      <w:rPr>
        <w:rFonts w:hint="default"/>
      </w:rPr>
    </w:lvl>
    <w:lvl w:ilvl="5" w:tplc="A2DECC20">
      <w:start w:val="1"/>
      <w:numFmt w:val="bullet"/>
      <w:lvlText w:val="•"/>
      <w:lvlJc w:val="left"/>
      <w:pPr>
        <w:ind w:left="5087" w:hanging="360"/>
      </w:pPr>
      <w:rPr>
        <w:rFonts w:hint="default"/>
      </w:rPr>
    </w:lvl>
    <w:lvl w:ilvl="6" w:tplc="6CA452B6">
      <w:start w:val="1"/>
      <w:numFmt w:val="bullet"/>
      <w:lvlText w:val="•"/>
      <w:lvlJc w:val="left"/>
      <w:pPr>
        <w:ind w:left="6270" w:hanging="360"/>
      </w:pPr>
      <w:rPr>
        <w:rFonts w:hint="default"/>
      </w:rPr>
    </w:lvl>
    <w:lvl w:ilvl="7" w:tplc="9AB249A6">
      <w:start w:val="1"/>
      <w:numFmt w:val="bullet"/>
      <w:lvlText w:val="•"/>
      <w:lvlJc w:val="left"/>
      <w:pPr>
        <w:ind w:left="7452" w:hanging="360"/>
      </w:pPr>
      <w:rPr>
        <w:rFonts w:hint="default"/>
      </w:rPr>
    </w:lvl>
    <w:lvl w:ilvl="8" w:tplc="EBA813F6">
      <w:start w:val="1"/>
      <w:numFmt w:val="bullet"/>
      <w:lvlText w:val="•"/>
      <w:lvlJc w:val="left"/>
      <w:pPr>
        <w:ind w:left="8635" w:hanging="360"/>
      </w:pPr>
      <w:rPr>
        <w:rFonts w:hint="default"/>
      </w:rPr>
    </w:lvl>
  </w:abstractNum>
  <w:abstractNum w:abstractNumId="12" w15:restartNumberingAfterBreak="0">
    <w:nsid w:val="73CF2AA5"/>
    <w:multiLevelType w:val="hybridMultilevel"/>
    <w:tmpl w:val="8A24E8C2"/>
    <w:lvl w:ilvl="0" w:tplc="F3AA8926">
      <w:start w:val="1"/>
      <w:numFmt w:val="bullet"/>
      <w:lvlText w:val="-"/>
      <w:lvlJc w:val="left"/>
      <w:pPr>
        <w:ind w:left="991" w:hanging="128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E8409CD0">
      <w:start w:val="1"/>
      <w:numFmt w:val="bullet"/>
      <w:lvlText w:val="•"/>
      <w:lvlJc w:val="left"/>
      <w:pPr>
        <w:ind w:left="1962" w:hanging="128"/>
      </w:pPr>
      <w:rPr>
        <w:rFonts w:hint="default"/>
      </w:rPr>
    </w:lvl>
    <w:lvl w:ilvl="2" w:tplc="664831AA">
      <w:start w:val="1"/>
      <w:numFmt w:val="bullet"/>
      <w:lvlText w:val="•"/>
      <w:lvlJc w:val="left"/>
      <w:pPr>
        <w:ind w:left="2925" w:hanging="128"/>
      </w:pPr>
      <w:rPr>
        <w:rFonts w:hint="default"/>
      </w:rPr>
    </w:lvl>
    <w:lvl w:ilvl="3" w:tplc="BE2C4B98">
      <w:start w:val="1"/>
      <w:numFmt w:val="bullet"/>
      <w:lvlText w:val="•"/>
      <w:lvlJc w:val="left"/>
      <w:pPr>
        <w:ind w:left="3888" w:hanging="128"/>
      </w:pPr>
      <w:rPr>
        <w:rFonts w:hint="default"/>
      </w:rPr>
    </w:lvl>
    <w:lvl w:ilvl="4" w:tplc="577225FA">
      <w:start w:val="1"/>
      <w:numFmt w:val="bullet"/>
      <w:lvlText w:val="•"/>
      <w:lvlJc w:val="left"/>
      <w:pPr>
        <w:ind w:left="4850" w:hanging="128"/>
      </w:pPr>
      <w:rPr>
        <w:rFonts w:hint="default"/>
      </w:rPr>
    </w:lvl>
    <w:lvl w:ilvl="5" w:tplc="6CE61F74">
      <w:start w:val="1"/>
      <w:numFmt w:val="bullet"/>
      <w:lvlText w:val="•"/>
      <w:lvlJc w:val="left"/>
      <w:pPr>
        <w:ind w:left="5813" w:hanging="128"/>
      </w:pPr>
      <w:rPr>
        <w:rFonts w:hint="default"/>
      </w:rPr>
    </w:lvl>
    <w:lvl w:ilvl="6" w:tplc="06AAF56E">
      <w:start w:val="1"/>
      <w:numFmt w:val="bullet"/>
      <w:lvlText w:val="•"/>
      <w:lvlJc w:val="left"/>
      <w:pPr>
        <w:ind w:left="6776" w:hanging="128"/>
      </w:pPr>
      <w:rPr>
        <w:rFonts w:hint="default"/>
      </w:rPr>
    </w:lvl>
    <w:lvl w:ilvl="7" w:tplc="FFD2AC28">
      <w:start w:val="1"/>
      <w:numFmt w:val="bullet"/>
      <w:lvlText w:val="•"/>
      <w:lvlJc w:val="left"/>
      <w:pPr>
        <w:ind w:left="7739" w:hanging="128"/>
      </w:pPr>
      <w:rPr>
        <w:rFonts w:hint="default"/>
      </w:rPr>
    </w:lvl>
    <w:lvl w:ilvl="8" w:tplc="243C6682">
      <w:start w:val="1"/>
      <w:numFmt w:val="bullet"/>
      <w:lvlText w:val="•"/>
      <w:lvlJc w:val="left"/>
      <w:pPr>
        <w:ind w:left="8701" w:hanging="128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4"/>
  </w:num>
  <w:num w:numId="5">
    <w:abstractNumId w:val="2"/>
  </w:num>
  <w:num w:numId="6">
    <w:abstractNumId w:val="5"/>
  </w:num>
  <w:num w:numId="7">
    <w:abstractNumId w:val="12"/>
  </w:num>
  <w:num w:numId="8">
    <w:abstractNumId w:val="0"/>
  </w:num>
  <w:num w:numId="9">
    <w:abstractNumId w:val="7"/>
  </w:num>
  <w:num w:numId="10">
    <w:abstractNumId w:val="10"/>
  </w:num>
  <w:num w:numId="11">
    <w:abstractNumId w:val="8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F64"/>
    <w:rsid w:val="002F3987"/>
    <w:rsid w:val="003812B1"/>
    <w:rsid w:val="00393D12"/>
    <w:rsid w:val="00A56E40"/>
    <w:rsid w:val="00B26F64"/>
    <w:rsid w:val="00E6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E7C953"/>
  <w14:defaultImageDpi w14:val="300"/>
  <w15:docId w15:val="{CB2D25BC-569D-5243-B331-B2D95D6A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26F64"/>
    <w:pPr>
      <w:widowControl w:val="0"/>
    </w:pPr>
    <w:rPr>
      <w:rFonts w:eastAsiaTheme="minorHAnsi"/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B26F64"/>
    <w:pPr>
      <w:spacing w:before="11"/>
      <w:ind w:left="110"/>
      <w:outlineLvl w:val="0"/>
    </w:pPr>
    <w:rPr>
      <w:rFonts w:ascii="Tahoma" w:eastAsia="Tahoma" w:hAnsi="Tahoma"/>
      <w:sz w:val="38"/>
      <w:szCs w:val="38"/>
    </w:rPr>
  </w:style>
  <w:style w:type="paragraph" w:styleId="Heading2">
    <w:name w:val="heading 2"/>
    <w:basedOn w:val="Normal"/>
    <w:link w:val="Heading2Char"/>
    <w:uiPriority w:val="1"/>
    <w:qFormat/>
    <w:rsid w:val="00B26F64"/>
    <w:pPr>
      <w:spacing w:before="90"/>
      <w:ind w:left="391" w:hanging="277"/>
      <w:outlineLvl w:val="1"/>
    </w:pPr>
    <w:rPr>
      <w:rFonts w:ascii="Tahoma" w:eastAsia="Tahoma" w:hAnsi="Tahoma"/>
      <w:sz w:val="35"/>
      <w:szCs w:val="35"/>
    </w:rPr>
  </w:style>
  <w:style w:type="paragraph" w:styleId="Heading3">
    <w:name w:val="heading 3"/>
    <w:basedOn w:val="Normal"/>
    <w:link w:val="Heading3Char"/>
    <w:uiPriority w:val="1"/>
    <w:qFormat/>
    <w:rsid w:val="00B26F64"/>
    <w:pPr>
      <w:spacing w:before="1"/>
      <w:ind w:left="1319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1"/>
    <w:qFormat/>
    <w:rsid w:val="00B26F64"/>
    <w:pPr>
      <w:spacing w:before="84"/>
      <w:outlineLvl w:val="3"/>
    </w:pPr>
    <w:rPr>
      <w:rFonts w:ascii="Times New Roman" w:eastAsia="Times New Roman" w:hAnsi="Times New Roman"/>
      <w:b/>
      <w:bCs/>
      <w:sz w:val="26"/>
      <w:szCs w:val="26"/>
    </w:rPr>
  </w:style>
  <w:style w:type="paragraph" w:styleId="Heading5">
    <w:name w:val="heading 5"/>
    <w:basedOn w:val="Normal"/>
    <w:link w:val="Heading5Char"/>
    <w:uiPriority w:val="1"/>
    <w:qFormat/>
    <w:rsid w:val="00B26F64"/>
    <w:pPr>
      <w:ind w:left="2779"/>
      <w:outlineLvl w:val="4"/>
    </w:pPr>
    <w:rPr>
      <w:rFonts w:ascii="Times New Roman" w:eastAsia="Times New Roman" w:hAnsi="Times New Roman"/>
      <w:b/>
      <w:bCs/>
      <w:i/>
      <w:sz w:val="26"/>
      <w:szCs w:val="26"/>
    </w:rPr>
  </w:style>
  <w:style w:type="paragraph" w:styleId="Heading6">
    <w:name w:val="heading 6"/>
    <w:basedOn w:val="Normal"/>
    <w:link w:val="Heading6Char"/>
    <w:uiPriority w:val="1"/>
    <w:qFormat/>
    <w:rsid w:val="00B26F64"/>
    <w:pPr>
      <w:ind w:left="120"/>
      <w:outlineLvl w:val="5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7">
    <w:name w:val="heading 7"/>
    <w:basedOn w:val="Normal"/>
    <w:link w:val="Heading7Char"/>
    <w:uiPriority w:val="1"/>
    <w:qFormat/>
    <w:rsid w:val="00B26F64"/>
    <w:pPr>
      <w:ind w:left="120"/>
      <w:outlineLvl w:val="6"/>
    </w:pPr>
    <w:rPr>
      <w:rFonts w:ascii="Times New Roman" w:eastAsia="Times New Roman" w:hAnsi="Times New Roman"/>
      <w:sz w:val="24"/>
      <w:szCs w:val="24"/>
      <w:u w:val="single"/>
    </w:rPr>
  </w:style>
  <w:style w:type="paragraph" w:styleId="Heading8">
    <w:name w:val="heading 8"/>
    <w:basedOn w:val="Normal"/>
    <w:link w:val="Heading8Char"/>
    <w:uiPriority w:val="1"/>
    <w:qFormat/>
    <w:rsid w:val="00B26F64"/>
    <w:pPr>
      <w:ind w:left="820"/>
      <w:outlineLvl w:val="7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26F64"/>
    <w:rPr>
      <w:rFonts w:ascii="Tahoma" w:eastAsia="Tahoma" w:hAnsi="Tahoma"/>
      <w:sz w:val="38"/>
      <w:szCs w:val="38"/>
    </w:rPr>
  </w:style>
  <w:style w:type="character" w:customStyle="1" w:styleId="Heading2Char">
    <w:name w:val="Heading 2 Char"/>
    <w:basedOn w:val="DefaultParagraphFont"/>
    <w:link w:val="Heading2"/>
    <w:uiPriority w:val="1"/>
    <w:rsid w:val="00B26F64"/>
    <w:rPr>
      <w:rFonts w:ascii="Tahoma" w:eastAsia="Tahoma" w:hAnsi="Tahoma"/>
      <w:sz w:val="35"/>
      <w:szCs w:val="35"/>
    </w:rPr>
  </w:style>
  <w:style w:type="character" w:customStyle="1" w:styleId="Heading3Char">
    <w:name w:val="Heading 3 Char"/>
    <w:basedOn w:val="DefaultParagraphFont"/>
    <w:link w:val="Heading3"/>
    <w:uiPriority w:val="1"/>
    <w:rsid w:val="00B26F64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B26F64"/>
    <w:rPr>
      <w:rFonts w:ascii="Times New Roman" w:eastAsia="Times New Roman" w:hAnsi="Times New Roman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1"/>
    <w:rsid w:val="00B26F64"/>
    <w:rPr>
      <w:rFonts w:ascii="Times New Roman" w:eastAsia="Times New Roman" w:hAnsi="Times New Roman"/>
      <w:b/>
      <w:bCs/>
      <w:i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1"/>
    <w:rsid w:val="00B26F64"/>
    <w:rPr>
      <w:rFonts w:ascii="Times New Roman" w:eastAsia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1"/>
    <w:rsid w:val="00B26F64"/>
    <w:rPr>
      <w:rFonts w:ascii="Times New Roman" w:eastAsia="Times New Roman" w:hAnsi="Times New Roman"/>
      <w:u w:val="single"/>
    </w:rPr>
  </w:style>
  <w:style w:type="character" w:customStyle="1" w:styleId="Heading8Char">
    <w:name w:val="Heading 8 Char"/>
    <w:basedOn w:val="DefaultParagraphFont"/>
    <w:link w:val="Heading8"/>
    <w:uiPriority w:val="1"/>
    <w:rsid w:val="00B26F64"/>
    <w:rPr>
      <w:rFonts w:ascii="Times New Roman" w:eastAsia="Times New Roman" w:hAnsi="Times New Roman"/>
      <w:b/>
      <w:bCs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B26F64"/>
    <w:pPr>
      <w:ind w:left="10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B26F64"/>
    <w:rPr>
      <w:rFonts w:ascii="Times New Roman" w:eastAsia="Times New Roman" w:hAnsi="Times New Roman"/>
      <w:sz w:val="22"/>
      <w:szCs w:val="22"/>
    </w:rPr>
  </w:style>
  <w:style w:type="paragraph" w:styleId="ListParagraph">
    <w:name w:val="List Paragraph"/>
    <w:basedOn w:val="Normal"/>
    <w:uiPriority w:val="1"/>
    <w:qFormat/>
    <w:rsid w:val="00B26F64"/>
  </w:style>
  <w:style w:type="paragraph" w:customStyle="1" w:styleId="TableParagraph">
    <w:name w:val="Table Paragraph"/>
    <w:basedOn w:val="Normal"/>
    <w:uiPriority w:val="1"/>
    <w:qFormat/>
    <w:rsid w:val="00B26F64"/>
  </w:style>
  <w:style w:type="paragraph" w:styleId="BalloonText">
    <w:name w:val="Balloon Text"/>
    <w:basedOn w:val="Normal"/>
    <w:link w:val="BalloonTextChar"/>
    <w:uiPriority w:val="99"/>
    <w:semiHidden/>
    <w:unhideWhenUsed/>
    <w:rsid w:val="00B26F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F64"/>
    <w:rPr>
      <w:rFonts w:ascii="Lucida Grande" w:eastAsiaTheme="minorHAnsi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26F6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6F64"/>
    <w:rPr>
      <w:rFonts w:eastAsiaTheme="minorHAnsi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B26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kutturanchamoru.or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aokhcc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acifichealthpartner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3445</Words>
  <Characters>19639</Characters>
  <Application>Microsoft Office Word</Application>
  <DocSecurity>0</DocSecurity>
  <Lines>163</Lines>
  <Paragraphs>46</Paragraphs>
  <ScaleCrop>false</ScaleCrop>
  <Company/>
  <LinksUpToDate>false</LinksUpToDate>
  <CharactersWithSpaces>23038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 McMullin</dc:creator>
  <cp:keywords/>
  <dc:description/>
  <cp:lastModifiedBy>Juliet McMullin</cp:lastModifiedBy>
  <cp:revision>3</cp:revision>
  <dcterms:created xsi:type="dcterms:W3CDTF">2019-04-15T22:56:00Z</dcterms:created>
  <dcterms:modified xsi:type="dcterms:W3CDTF">2019-04-15T22:59:00Z</dcterms:modified>
</cp:coreProperties>
</file>